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356ED" w14:textId="77777777" w:rsidR="00EE7B63" w:rsidRPr="00447F3D" w:rsidRDefault="00EE7B63" w:rsidP="00EE7B63">
      <w:pPr>
        <w:jc w:val="center"/>
        <w:rPr>
          <w:rFonts w:eastAsiaTheme="minorHAnsi"/>
          <w:b/>
          <w:sz w:val="28"/>
          <w:szCs w:val="28"/>
        </w:rPr>
      </w:pPr>
      <w:r w:rsidRPr="00447F3D">
        <w:rPr>
          <w:rFonts w:eastAsiaTheme="minorHAnsi"/>
          <w:b/>
          <w:sz w:val="28"/>
          <w:szCs w:val="28"/>
        </w:rPr>
        <w:t>MEETING OF THE U.S. MERCHANT MARINE ACADEMY</w:t>
      </w:r>
    </w:p>
    <w:p w14:paraId="40CA7EDD" w14:textId="77777777" w:rsidR="00EE7B63" w:rsidRPr="00447F3D" w:rsidRDefault="00EE7B63" w:rsidP="00EE7B63">
      <w:pPr>
        <w:jc w:val="center"/>
        <w:rPr>
          <w:rFonts w:eastAsiaTheme="minorHAnsi"/>
          <w:b/>
          <w:sz w:val="28"/>
          <w:szCs w:val="28"/>
        </w:rPr>
      </w:pPr>
      <w:r w:rsidRPr="00447F3D">
        <w:rPr>
          <w:rFonts w:eastAsiaTheme="minorHAnsi"/>
          <w:b/>
          <w:sz w:val="28"/>
          <w:szCs w:val="28"/>
        </w:rPr>
        <w:t>BOARD OF VISITORS</w:t>
      </w:r>
    </w:p>
    <w:p w14:paraId="3371CA0A" w14:textId="77777777" w:rsidR="00EF7610" w:rsidRPr="00447F3D" w:rsidRDefault="00EF7610" w:rsidP="00EF7610">
      <w:pPr>
        <w:jc w:val="center"/>
        <w:rPr>
          <w:rFonts w:eastAsiaTheme="minorHAnsi"/>
          <w:b/>
          <w:sz w:val="28"/>
          <w:szCs w:val="28"/>
        </w:rPr>
      </w:pPr>
      <w:r w:rsidRPr="00447F3D">
        <w:rPr>
          <w:rFonts w:eastAsiaTheme="minorHAnsi"/>
          <w:b/>
          <w:sz w:val="28"/>
          <w:szCs w:val="28"/>
        </w:rPr>
        <w:t xml:space="preserve">Capitol Visitors Center </w:t>
      </w:r>
    </w:p>
    <w:p w14:paraId="2F60AEBC" w14:textId="6281D6D2" w:rsidR="00EE7B63" w:rsidRPr="00447F3D" w:rsidRDefault="007E6203" w:rsidP="00EF7610">
      <w:pPr>
        <w:jc w:val="center"/>
        <w:rPr>
          <w:rFonts w:eastAsiaTheme="minorHAnsi"/>
          <w:b/>
          <w:sz w:val="28"/>
          <w:szCs w:val="28"/>
        </w:rPr>
      </w:pPr>
      <w:r>
        <w:rPr>
          <w:rFonts w:eastAsiaTheme="minorHAnsi"/>
          <w:b/>
          <w:sz w:val="28"/>
          <w:szCs w:val="28"/>
        </w:rPr>
        <w:t>Room SVC 215</w:t>
      </w:r>
    </w:p>
    <w:p w14:paraId="2B1C389E" w14:textId="045154AE" w:rsidR="00EE7B63" w:rsidRPr="00447F3D" w:rsidRDefault="007E6203" w:rsidP="00EE7B63">
      <w:pPr>
        <w:jc w:val="center"/>
        <w:rPr>
          <w:rFonts w:eastAsiaTheme="minorHAnsi"/>
          <w:b/>
          <w:sz w:val="28"/>
          <w:szCs w:val="28"/>
        </w:rPr>
      </w:pPr>
      <w:r>
        <w:rPr>
          <w:rFonts w:eastAsiaTheme="minorHAnsi"/>
          <w:b/>
          <w:sz w:val="28"/>
          <w:szCs w:val="28"/>
        </w:rPr>
        <w:t>12 July 2017</w:t>
      </w:r>
    </w:p>
    <w:p w14:paraId="74B4C276" w14:textId="77777777" w:rsidR="00D120E7" w:rsidRPr="00710482" w:rsidRDefault="00D120E7" w:rsidP="0061031C">
      <w:pPr>
        <w:contextualSpacing/>
        <w:rPr>
          <w:color w:val="000000"/>
        </w:rPr>
      </w:pPr>
    </w:p>
    <w:p w14:paraId="55952A7E" w14:textId="77777777" w:rsidR="00D120E7" w:rsidRPr="00710482" w:rsidRDefault="00D120E7" w:rsidP="00A86B75">
      <w:pPr>
        <w:rPr>
          <w:rFonts w:eastAsiaTheme="minorHAnsi"/>
        </w:rPr>
      </w:pPr>
      <w:r w:rsidRPr="00710482">
        <w:rPr>
          <w:rFonts w:eastAsiaTheme="minorHAnsi"/>
          <w:b/>
          <w:u w:val="single"/>
        </w:rPr>
        <w:t>ATTENDEES</w:t>
      </w:r>
    </w:p>
    <w:p w14:paraId="568C06E7" w14:textId="5930E13C" w:rsidR="00D120E7" w:rsidRPr="00710482" w:rsidRDefault="00D120E7" w:rsidP="00A86B75">
      <w:pPr>
        <w:rPr>
          <w:rFonts w:eastAsiaTheme="minorHAnsi"/>
        </w:rPr>
      </w:pPr>
      <w:r w:rsidRPr="00710482">
        <w:rPr>
          <w:rFonts w:eastAsiaTheme="minorHAnsi"/>
        </w:rPr>
        <w:t>BOARD OF VISITORS</w:t>
      </w:r>
      <w:r w:rsidR="004E119E" w:rsidRPr="00710482">
        <w:rPr>
          <w:rFonts w:eastAsiaTheme="minorHAnsi"/>
        </w:rPr>
        <w:t xml:space="preserve"> (BO</w:t>
      </w:r>
      <w:r w:rsidR="00635E3C" w:rsidRPr="00710482">
        <w:rPr>
          <w:rFonts w:eastAsiaTheme="minorHAnsi"/>
        </w:rPr>
        <w:t>V)</w:t>
      </w:r>
      <w:r w:rsidRPr="00710482">
        <w:rPr>
          <w:rFonts w:eastAsiaTheme="minorHAnsi"/>
        </w:rPr>
        <w:t xml:space="preserve"> MEMBERS:  </w:t>
      </w:r>
      <w:r w:rsidR="00635E3C" w:rsidRPr="00710482">
        <w:rPr>
          <w:rFonts w:eastAsiaTheme="minorHAnsi"/>
        </w:rPr>
        <w:t xml:space="preserve">Rep. Peter King; </w:t>
      </w:r>
      <w:r w:rsidR="00635E3C" w:rsidRPr="00710482">
        <w:t xml:space="preserve">(R-NY), Chairman; </w:t>
      </w:r>
      <w:r w:rsidR="00EF7610" w:rsidRPr="00710482">
        <w:rPr>
          <w:rFonts w:eastAsiaTheme="minorHAnsi"/>
        </w:rPr>
        <w:t>Sen.</w:t>
      </w:r>
      <w:r w:rsidR="001C7D59" w:rsidRPr="00710482">
        <w:rPr>
          <w:rFonts w:eastAsiaTheme="minorHAnsi"/>
        </w:rPr>
        <w:t xml:space="preserve"> </w:t>
      </w:r>
      <w:r w:rsidR="0003091F" w:rsidRPr="00710482">
        <w:rPr>
          <w:rFonts w:eastAsiaTheme="minorHAnsi"/>
        </w:rPr>
        <w:t xml:space="preserve">Roger Wicker (R-MS), Sen. </w:t>
      </w:r>
      <w:r w:rsidR="001C7D59" w:rsidRPr="00710482">
        <w:rPr>
          <w:rFonts w:eastAsiaTheme="minorHAnsi"/>
        </w:rPr>
        <w:t>Deb Fisher</w:t>
      </w:r>
      <w:r w:rsidR="00635E3C" w:rsidRPr="00710482">
        <w:rPr>
          <w:rFonts w:eastAsiaTheme="minorHAnsi"/>
        </w:rPr>
        <w:t xml:space="preserve"> (R-NE)</w:t>
      </w:r>
      <w:r w:rsidR="00AF73D2" w:rsidRPr="00710482">
        <w:rPr>
          <w:rFonts w:eastAsiaTheme="minorHAnsi"/>
        </w:rPr>
        <w:t>;</w:t>
      </w:r>
      <w:r w:rsidR="00EF7610" w:rsidRPr="00710482">
        <w:rPr>
          <w:rFonts w:eastAsiaTheme="minorHAnsi"/>
        </w:rPr>
        <w:t xml:space="preserve"> </w:t>
      </w:r>
      <w:r w:rsidR="00EF7610" w:rsidRPr="00710482">
        <w:t xml:space="preserve">Rep. </w:t>
      </w:r>
      <w:r w:rsidR="0003091F" w:rsidRPr="00710482">
        <w:t xml:space="preserve">Tom </w:t>
      </w:r>
      <w:proofErr w:type="spellStart"/>
      <w:r w:rsidR="0003091F" w:rsidRPr="00710482">
        <w:t>Suozzzi</w:t>
      </w:r>
      <w:proofErr w:type="spellEnd"/>
      <w:r w:rsidR="0003091F" w:rsidRPr="00710482">
        <w:t xml:space="preserve"> (D-NY</w:t>
      </w:r>
      <w:r w:rsidR="00EF7610" w:rsidRPr="00710482">
        <w:t>)</w:t>
      </w:r>
      <w:r w:rsidR="0003091F" w:rsidRPr="00710482">
        <w:t xml:space="preserve">, RADM Dee </w:t>
      </w:r>
      <w:proofErr w:type="spellStart"/>
      <w:r w:rsidR="0003091F" w:rsidRPr="00710482">
        <w:t>Mewbourne</w:t>
      </w:r>
      <w:proofErr w:type="spellEnd"/>
      <w:r w:rsidR="00AF73D2" w:rsidRPr="00710482">
        <w:t>;</w:t>
      </w:r>
      <w:r w:rsidR="006024B8" w:rsidRPr="00710482">
        <w:t xml:space="preserve"> </w:t>
      </w:r>
      <w:r w:rsidR="00F67393" w:rsidRPr="00710482">
        <w:t xml:space="preserve">Commander, </w:t>
      </w:r>
      <w:r w:rsidR="00AF73D2" w:rsidRPr="00710482">
        <w:t>Military Sealift Command;</w:t>
      </w:r>
      <w:r w:rsidR="006024B8" w:rsidRPr="00710482">
        <w:t xml:space="preserve"> RADM </w:t>
      </w:r>
      <w:r w:rsidR="006024B8" w:rsidRPr="00710482">
        <w:rPr>
          <w:lang w:val="en"/>
        </w:rPr>
        <w:t xml:space="preserve">David A. Score, </w:t>
      </w:r>
      <w:r w:rsidR="00F67393" w:rsidRPr="00710482">
        <w:rPr>
          <w:lang w:val="en"/>
        </w:rPr>
        <w:t>Director, National Oceanic and Atmospheric Administration (</w:t>
      </w:r>
      <w:r w:rsidR="006024B8" w:rsidRPr="00710482">
        <w:rPr>
          <w:lang w:val="en"/>
        </w:rPr>
        <w:t>NOAA</w:t>
      </w:r>
      <w:r w:rsidR="00F67393" w:rsidRPr="00710482">
        <w:rPr>
          <w:lang w:val="en"/>
        </w:rPr>
        <w:t xml:space="preserve">) </w:t>
      </w:r>
      <w:r w:rsidR="00CC266B" w:rsidRPr="00710482">
        <w:rPr>
          <w:lang w:val="en"/>
        </w:rPr>
        <w:t>Corps; RADM</w:t>
      </w:r>
      <w:r w:rsidR="006024B8" w:rsidRPr="00710482">
        <w:t xml:space="preserve"> Linda </w:t>
      </w:r>
      <w:r w:rsidR="00F67393" w:rsidRPr="00710482">
        <w:t xml:space="preserve">L. </w:t>
      </w:r>
      <w:r w:rsidR="006024B8" w:rsidRPr="00710482">
        <w:t>Fagan, U.S.</w:t>
      </w:r>
      <w:r w:rsidR="00F67393" w:rsidRPr="00710482">
        <w:t xml:space="preserve"> </w:t>
      </w:r>
      <w:r w:rsidR="006024B8" w:rsidRPr="00710482">
        <w:t>C</w:t>
      </w:r>
      <w:r w:rsidR="00F67393" w:rsidRPr="00710482">
        <w:t xml:space="preserve">oast </w:t>
      </w:r>
      <w:r w:rsidR="006024B8" w:rsidRPr="00710482">
        <w:t>G</w:t>
      </w:r>
      <w:r w:rsidR="00F67393" w:rsidRPr="00710482">
        <w:t>uard Deputy Commandant for Operations, Policy and Capabilities</w:t>
      </w:r>
      <w:r w:rsidR="00AF73D2" w:rsidRPr="00710482">
        <w:t>;</w:t>
      </w:r>
      <w:r w:rsidR="006024B8" w:rsidRPr="00710482">
        <w:t xml:space="preserve"> </w:t>
      </w:r>
      <w:r w:rsidR="00AF73D2" w:rsidRPr="00710482">
        <w:t>Mr. Gary Gilbert</w:t>
      </w:r>
      <w:r w:rsidR="00F67393" w:rsidRPr="00710482">
        <w:t xml:space="preserve"> </w:t>
      </w:r>
      <w:r w:rsidR="00AF73D2" w:rsidRPr="00710482">
        <w:t>;</w:t>
      </w:r>
      <w:r w:rsidR="006024B8" w:rsidRPr="00710482">
        <w:rPr>
          <w:rFonts w:eastAsiaTheme="minorHAnsi"/>
        </w:rPr>
        <w:t xml:space="preserve"> </w:t>
      </w:r>
      <w:r w:rsidR="0003091F" w:rsidRPr="00710482">
        <w:rPr>
          <w:rFonts w:eastAsiaTheme="minorHAnsi"/>
        </w:rPr>
        <w:t xml:space="preserve">Mr. Joseph Cox, Ms. Susan Hayman, </w:t>
      </w:r>
      <w:r w:rsidR="00CC266B" w:rsidRPr="00710482">
        <w:rPr>
          <w:rFonts w:eastAsiaTheme="minorHAnsi"/>
        </w:rPr>
        <w:t>Ms. Sharon</w:t>
      </w:r>
      <w:r w:rsidR="006024B8" w:rsidRPr="00710482">
        <w:rPr>
          <w:rFonts w:eastAsiaTheme="minorHAnsi"/>
        </w:rPr>
        <w:t xml:space="preserve"> van</w:t>
      </w:r>
      <w:r w:rsidR="00CC266B" w:rsidRPr="00710482">
        <w:rPr>
          <w:rFonts w:eastAsiaTheme="minorHAnsi"/>
        </w:rPr>
        <w:t xml:space="preserve"> </w:t>
      </w:r>
      <w:proofErr w:type="spellStart"/>
      <w:r w:rsidR="006024B8" w:rsidRPr="00710482">
        <w:rPr>
          <w:rFonts w:eastAsiaTheme="minorHAnsi"/>
        </w:rPr>
        <w:t>Wyk</w:t>
      </w:r>
      <w:proofErr w:type="spellEnd"/>
      <w:r w:rsidR="006024B8" w:rsidRPr="00710482">
        <w:rPr>
          <w:rFonts w:eastAsiaTheme="minorHAnsi"/>
        </w:rPr>
        <w:t>, PhD, U</w:t>
      </w:r>
      <w:r w:rsidR="00F67393" w:rsidRPr="00710482">
        <w:rPr>
          <w:rFonts w:eastAsiaTheme="minorHAnsi"/>
        </w:rPr>
        <w:t>.</w:t>
      </w:r>
      <w:r w:rsidR="006024B8" w:rsidRPr="00710482">
        <w:rPr>
          <w:rFonts w:eastAsiaTheme="minorHAnsi"/>
        </w:rPr>
        <w:t>S</w:t>
      </w:r>
      <w:r w:rsidR="00F67393" w:rsidRPr="00710482">
        <w:rPr>
          <w:rFonts w:eastAsiaTheme="minorHAnsi"/>
        </w:rPr>
        <w:t xml:space="preserve">. </w:t>
      </w:r>
      <w:r w:rsidR="006024B8" w:rsidRPr="00710482">
        <w:rPr>
          <w:rFonts w:eastAsiaTheme="minorHAnsi"/>
        </w:rPr>
        <w:t>M</w:t>
      </w:r>
      <w:r w:rsidR="00F67393" w:rsidRPr="00710482">
        <w:rPr>
          <w:rFonts w:eastAsiaTheme="minorHAnsi"/>
        </w:rPr>
        <w:t xml:space="preserve">erchant </w:t>
      </w:r>
      <w:r w:rsidR="006024B8" w:rsidRPr="00710482">
        <w:rPr>
          <w:rFonts w:eastAsiaTheme="minorHAnsi"/>
        </w:rPr>
        <w:t>M</w:t>
      </w:r>
      <w:r w:rsidR="00F67393" w:rsidRPr="00710482">
        <w:rPr>
          <w:rFonts w:eastAsiaTheme="minorHAnsi"/>
        </w:rPr>
        <w:t xml:space="preserve">arine </w:t>
      </w:r>
      <w:r w:rsidR="006024B8" w:rsidRPr="00710482">
        <w:rPr>
          <w:rFonts w:eastAsiaTheme="minorHAnsi"/>
        </w:rPr>
        <w:t>A</w:t>
      </w:r>
      <w:r w:rsidR="00F67393" w:rsidRPr="00710482">
        <w:rPr>
          <w:rFonts w:eastAsiaTheme="minorHAnsi"/>
        </w:rPr>
        <w:t>cademy (USMMA)</w:t>
      </w:r>
      <w:r w:rsidR="006024B8" w:rsidRPr="00710482">
        <w:rPr>
          <w:rFonts w:eastAsiaTheme="minorHAnsi"/>
        </w:rPr>
        <w:t xml:space="preserve"> Advisory Board </w:t>
      </w:r>
      <w:r w:rsidR="004474AD" w:rsidRPr="00710482">
        <w:rPr>
          <w:rFonts w:eastAsiaTheme="minorHAnsi"/>
        </w:rPr>
        <w:t>Chair</w:t>
      </w:r>
    </w:p>
    <w:p w14:paraId="317A7024" w14:textId="77777777" w:rsidR="00392F0B" w:rsidRDefault="00392F0B" w:rsidP="007B007E">
      <w:pPr>
        <w:rPr>
          <w:rFonts w:eastAsiaTheme="minorHAnsi"/>
        </w:rPr>
      </w:pPr>
    </w:p>
    <w:p w14:paraId="5739E096" w14:textId="4ABDB008" w:rsidR="00D120E7" w:rsidRPr="00710482" w:rsidRDefault="00392F0B" w:rsidP="007B007E">
      <w:pPr>
        <w:rPr>
          <w:rFonts w:eastAsiaTheme="minorHAnsi"/>
        </w:rPr>
      </w:pPr>
      <w:r>
        <w:rPr>
          <w:rFonts w:eastAsiaTheme="minorHAnsi"/>
        </w:rPr>
        <w:t>MARITIME ADMINISTRATION</w:t>
      </w:r>
      <w:r w:rsidR="00AF73D2" w:rsidRPr="00710482">
        <w:rPr>
          <w:rFonts w:eastAsiaTheme="minorHAnsi"/>
        </w:rPr>
        <w:t xml:space="preserve"> </w:t>
      </w:r>
      <w:r w:rsidR="00F67393" w:rsidRPr="00710482">
        <w:rPr>
          <w:rFonts w:eastAsiaTheme="minorHAnsi"/>
        </w:rPr>
        <w:t xml:space="preserve">(MARAD) </w:t>
      </w:r>
      <w:r w:rsidR="00D120E7" w:rsidRPr="00710482">
        <w:rPr>
          <w:rFonts w:eastAsiaTheme="minorHAnsi"/>
        </w:rPr>
        <w:t>O</w:t>
      </w:r>
      <w:r>
        <w:rPr>
          <w:rFonts w:eastAsiaTheme="minorHAnsi"/>
        </w:rPr>
        <w:t>FFICIALS</w:t>
      </w:r>
      <w:r w:rsidR="00D120E7" w:rsidRPr="00710482">
        <w:rPr>
          <w:rFonts w:eastAsiaTheme="minorHAnsi"/>
        </w:rPr>
        <w:t>:</w:t>
      </w:r>
      <w:r w:rsidR="00AF73D2" w:rsidRPr="00710482">
        <w:rPr>
          <w:rFonts w:eastAsiaTheme="minorHAnsi"/>
        </w:rPr>
        <w:t xml:space="preserve"> </w:t>
      </w:r>
      <w:r w:rsidR="00F67393" w:rsidRPr="00710482">
        <w:rPr>
          <w:rFonts w:eastAsiaTheme="minorHAnsi"/>
        </w:rPr>
        <w:t xml:space="preserve"> </w:t>
      </w:r>
      <w:r w:rsidR="0003091F" w:rsidRPr="00710482">
        <w:t xml:space="preserve">Mr. Joel Szabat, Executive Director </w:t>
      </w:r>
      <w:r w:rsidR="00CC266B" w:rsidRPr="00710482">
        <w:t>In lieu of</w:t>
      </w:r>
      <w:r w:rsidR="0003091F" w:rsidRPr="00710482">
        <w:t xml:space="preserve"> Maritime </w:t>
      </w:r>
      <w:r w:rsidR="001A3B68" w:rsidRPr="00710482">
        <w:rPr>
          <w:rFonts w:eastAsiaTheme="minorHAnsi"/>
        </w:rPr>
        <w:t>Administrator;</w:t>
      </w:r>
      <w:r w:rsidR="0003091F" w:rsidRPr="00710482">
        <w:rPr>
          <w:rFonts w:eastAsiaTheme="minorHAnsi"/>
        </w:rPr>
        <w:t xml:space="preserve"> </w:t>
      </w:r>
      <w:r w:rsidR="001A3B68" w:rsidRPr="00710482">
        <w:rPr>
          <w:rFonts w:eastAsiaTheme="minorHAnsi"/>
        </w:rPr>
        <w:t>RADM</w:t>
      </w:r>
      <w:r w:rsidR="00594BDA" w:rsidRPr="00710482">
        <w:rPr>
          <w:rFonts w:eastAsiaTheme="minorHAnsi"/>
        </w:rPr>
        <w:t xml:space="preserve"> </w:t>
      </w:r>
      <w:r w:rsidR="00D120E7" w:rsidRPr="00710482">
        <w:rPr>
          <w:rFonts w:eastAsiaTheme="minorHAnsi"/>
        </w:rPr>
        <w:t>James Helis, U</w:t>
      </w:r>
      <w:r w:rsidR="00594BDA" w:rsidRPr="00710482">
        <w:rPr>
          <w:rFonts w:eastAsiaTheme="minorHAnsi"/>
        </w:rPr>
        <w:t>.</w:t>
      </w:r>
      <w:r w:rsidR="00D120E7" w:rsidRPr="00710482">
        <w:rPr>
          <w:rFonts w:eastAsiaTheme="minorHAnsi"/>
        </w:rPr>
        <w:t>S</w:t>
      </w:r>
      <w:r w:rsidR="00594BDA" w:rsidRPr="00710482">
        <w:rPr>
          <w:rFonts w:eastAsiaTheme="minorHAnsi"/>
        </w:rPr>
        <w:t xml:space="preserve">. </w:t>
      </w:r>
      <w:r w:rsidR="00D120E7" w:rsidRPr="00710482">
        <w:rPr>
          <w:rFonts w:eastAsiaTheme="minorHAnsi"/>
        </w:rPr>
        <w:t>M</w:t>
      </w:r>
      <w:r w:rsidR="00594BDA" w:rsidRPr="00710482">
        <w:rPr>
          <w:rFonts w:eastAsiaTheme="minorHAnsi"/>
        </w:rPr>
        <w:t xml:space="preserve">aritime </w:t>
      </w:r>
      <w:r w:rsidR="00D120E7" w:rsidRPr="00710482">
        <w:rPr>
          <w:rFonts w:eastAsiaTheme="minorHAnsi"/>
        </w:rPr>
        <w:t>S</w:t>
      </w:r>
      <w:r w:rsidR="00594BDA" w:rsidRPr="00710482">
        <w:rPr>
          <w:rFonts w:eastAsiaTheme="minorHAnsi"/>
        </w:rPr>
        <w:t>ervice</w:t>
      </w:r>
      <w:r w:rsidR="00376323" w:rsidRPr="00710482">
        <w:rPr>
          <w:rFonts w:eastAsiaTheme="minorHAnsi"/>
        </w:rPr>
        <w:t xml:space="preserve">, </w:t>
      </w:r>
      <w:r w:rsidR="00F67393" w:rsidRPr="00710482">
        <w:rPr>
          <w:rFonts w:eastAsiaTheme="minorHAnsi"/>
        </w:rPr>
        <w:t xml:space="preserve">Superintendent, </w:t>
      </w:r>
      <w:r w:rsidR="00376323" w:rsidRPr="00710482">
        <w:rPr>
          <w:rFonts w:eastAsiaTheme="minorHAnsi"/>
        </w:rPr>
        <w:t>USMMA</w:t>
      </w:r>
      <w:r w:rsidR="00D120E7" w:rsidRPr="00710482">
        <w:rPr>
          <w:rFonts w:eastAsiaTheme="minorHAnsi"/>
        </w:rPr>
        <w:t>;</w:t>
      </w:r>
      <w:r w:rsidR="00AF73D2" w:rsidRPr="00710482">
        <w:rPr>
          <w:rFonts w:eastAsiaTheme="minorHAnsi"/>
        </w:rPr>
        <w:t xml:space="preserve"> </w:t>
      </w:r>
      <w:r w:rsidR="00B62744" w:rsidRPr="00710482">
        <w:rPr>
          <w:rFonts w:eastAsiaTheme="minorHAnsi"/>
        </w:rPr>
        <w:t xml:space="preserve">Mr. </w:t>
      </w:r>
      <w:r w:rsidR="00D120E7" w:rsidRPr="00710482">
        <w:rPr>
          <w:rFonts w:eastAsiaTheme="minorHAnsi"/>
        </w:rPr>
        <w:t>Brian Blower, MARAD Academy Liaison and B</w:t>
      </w:r>
      <w:r w:rsidR="00F67393" w:rsidRPr="00710482">
        <w:rPr>
          <w:rFonts w:eastAsiaTheme="minorHAnsi"/>
        </w:rPr>
        <w:t>OV</w:t>
      </w:r>
      <w:r w:rsidR="00B62744" w:rsidRPr="00710482">
        <w:rPr>
          <w:rFonts w:eastAsiaTheme="minorHAnsi"/>
        </w:rPr>
        <w:t xml:space="preserve"> Designated Federal Officer</w:t>
      </w:r>
    </w:p>
    <w:p w14:paraId="6269B0CF" w14:textId="77777777" w:rsidR="00057C76" w:rsidRPr="00710482" w:rsidRDefault="00057C76" w:rsidP="0061031C">
      <w:pPr>
        <w:contextualSpacing/>
        <w:rPr>
          <w:color w:val="000000"/>
        </w:rPr>
      </w:pPr>
    </w:p>
    <w:p w14:paraId="0BB0D8A2" w14:textId="77777777" w:rsidR="00547A6F" w:rsidRPr="00710482" w:rsidRDefault="00391841" w:rsidP="0061031C">
      <w:pPr>
        <w:rPr>
          <w:rFonts w:eastAsiaTheme="minorHAnsi"/>
          <w:b/>
        </w:rPr>
      </w:pPr>
      <w:r w:rsidRPr="00710482">
        <w:rPr>
          <w:rFonts w:eastAsiaTheme="minorHAnsi"/>
          <w:b/>
          <w:u w:val="single"/>
        </w:rPr>
        <w:t>PURPOSE</w:t>
      </w:r>
    </w:p>
    <w:p w14:paraId="5A2C6FBB" w14:textId="707F9BB9" w:rsidR="00391841" w:rsidRPr="00710482" w:rsidRDefault="001B328B" w:rsidP="0061031C">
      <w:pPr>
        <w:rPr>
          <w:rFonts w:eastAsiaTheme="minorHAnsi"/>
        </w:rPr>
      </w:pPr>
      <w:r w:rsidRPr="00710482">
        <w:rPr>
          <w:rFonts w:eastAsiaTheme="minorHAnsi"/>
        </w:rPr>
        <w:t>As required by</w:t>
      </w:r>
      <w:r w:rsidR="00091BBD" w:rsidRPr="00710482">
        <w:rPr>
          <w:rFonts w:eastAsiaTheme="minorHAnsi"/>
        </w:rPr>
        <w:t xml:space="preserve"> law, </w:t>
      </w:r>
      <w:r w:rsidR="00391841" w:rsidRPr="00710482">
        <w:rPr>
          <w:rFonts w:eastAsiaTheme="minorHAnsi"/>
        </w:rPr>
        <w:t xml:space="preserve">the </w:t>
      </w:r>
      <w:r w:rsidR="00594BDA" w:rsidRPr="00710482">
        <w:rPr>
          <w:rFonts w:eastAsiaTheme="minorHAnsi"/>
        </w:rPr>
        <w:t xml:space="preserve">BOV </w:t>
      </w:r>
      <w:r w:rsidR="00091BBD" w:rsidRPr="00710482">
        <w:rPr>
          <w:rFonts w:eastAsiaTheme="minorHAnsi"/>
        </w:rPr>
        <w:t xml:space="preserve">met to receive a briefing </w:t>
      </w:r>
      <w:r w:rsidR="00391841" w:rsidRPr="00710482">
        <w:rPr>
          <w:rFonts w:eastAsiaTheme="minorHAnsi"/>
        </w:rPr>
        <w:t>on the state of the U.S. Merchant Marine Academy (USMMA</w:t>
      </w:r>
      <w:r w:rsidR="00091BBD" w:rsidRPr="00710482">
        <w:rPr>
          <w:rFonts w:eastAsiaTheme="minorHAnsi"/>
        </w:rPr>
        <w:t xml:space="preserve"> or </w:t>
      </w:r>
      <w:r w:rsidR="00391841" w:rsidRPr="00710482">
        <w:rPr>
          <w:rFonts w:eastAsiaTheme="minorHAnsi"/>
        </w:rPr>
        <w:t>Academy)</w:t>
      </w:r>
      <w:r w:rsidR="002B224F" w:rsidRPr="00710482">
        <w:rPr>
          <w:rFonts w:eastAsiaTheme="minorHAnsi"/>
        </w:rPr>
        <w:t xml:space="preserve"> and </w:t>
      </w:r>
      <w:r w:rsidR="00091BBD" w:rsidRPr="00710482">
        <w:rPr>
          <w:rFonts w:eastAsiaTheme="minorHAnsi"/>
        </w:rPr>
        <w:t xml:space="preserve">to hear </w:t>
      </w:r>
      <w:r w:rsidR="002B224F" w:rsidRPr="00710482">
        <w:rPr>
          <w:rFonts w:eastAsiaTheme="minorHAnsi"/>
        </w:rPr>
        <w:t xml:space="preserve">the </w:t>
      </w:r>
      <w:r w:rsidR="00CC266B" w:rsidRPr="00710482">
        <w:rPr>
          <w:rFonts w:eastAsiaTheme="minorHAnsi"/>
        </w:rPr>
        <w:t xml:space="preserve">findings in the </w:t>
      </w:r>
      <w:r w:rsidR="00091BBD" w:rsidRPr="00710482">
        <w:rPr>
          <w:rFonts w:eastAsiaTheme="minorHAnsi"/>
        </w:rPr>
        <w:t>201</w:t>
      </w:r>
      <w:r w:rsidR="00CC266B" w:rsidRPr="00710482">
        <w:rPr>
          <w:rFonts w:eastAsiaTheme="minorHAnsi"/>
        </w:rPr>
        <w:t>7</w:t>
      </w:r>
      <w:r w:rsidR="00091BBD" w:rsidRPr="00710482">
        <w:rPr>
          <w:rFonts w:eastAsiaTheme="minorHAnsi"/>
        </w:rPr>
        <w:t xml:space="preserve"> </w:t>
      </w:r>
      <w:r w:rsidRPr="00710482">
        <w:rPr>
          <w:rFonts w:eastAsiaTheme="minorHAnsi"/>
        </w:rPr>
        <w:t>Annual R</w:t>
      </w:r>
      <w:r w:rsidR="00091BBD" w:rsidRPr="00710482">
        <w:rPr>
          <w:rFonts w:eastAsiaTheme="minorHAnsi"/>
        </w:rPr>
        <w:t xml:space="preserve">eport to the Secretary </w:t>
      </w:r>
      <w:r w:rsidRPr="00710482">
        <w:rPr>
          <w:rFonts w:eastAsiaTheme="minorHAnsi"/>
        </w:rPr>
        <w:t xml:space="preserve">of Transportation </w:t>
      </w:r>
      <w:r w:rsidR="00E504D3" w:rsidRPr="00710482">
        <w:rPr>
          <w:rFonts w:eastAsiaTheme="minorHAnsi"/>
        </w:rPr>
        <w:t xml:space="preserve">(Secretary) </w:t>
      </w:r>
      <w:r w:rsidR="00091BBD" w:rsidRPr="00710482">
        <w:rPr>
          <w:rFonts w:eastAsiaTheme="minorHAnsi"/>
        </w:rPr>
        <w:t xml:space="preserve">by </w:t>
      </w:r>
      <w:r w:rsidR="00DA2805" w:rsidRPr="00710482">
        <w:rPr>
          <w:rFonts w:eastAsiaTheme="minorHAnsi"/>
        </w:rPr>
        <w:t xml:space="preserve">the </w:t>
      </w:r>
      <w:r w:rsidR="004D5B2E" w:rsidRPr="00710482">
        <w:rPr>
          <w:rFonts w:eastAsiaTheme="minorHAnsi"/>
        </w:rPr>
        <w:t>Academy</w:t>
      </w:r>
      <w:r w:rsidR="00091BBD" w:rsidRPr="00710482">
        <w:rPr>
          <w:rFonts w:eastAsiaTheme="minorHAnsi"/>
        </w:rPr>
        <w:t>’s</w:t>
      </w:r>
      <w:r w:rsidR="004D5B2E" w:rsidRPr="00710482">
        <w:rPr>
          <w:rFonts w:eastAsiaTheme="minorHAnsi"/>
        </w:rPr>
        <w:t xml:space="preserve"> </w:t>
      </w:r>
      <w:r w:rsidR="002B224F" w:rsidRPr="00710482">
        <w:rPr>
          <w:rFonts w:eastAsiaTheme="minorHAnsi"/>
        </w:rPr>
        <w:t>Advisory Board</w:t>
      </w:r>
      <w:r w:rsidR="00EB529A">
        <w:rPr>
          <w:rFonts w:eastAsiaTheme="minorHAnsi"/>
        </w:rPr>
        <w:t xml:space="preserve"> (AB)</w:t>
      </w:r>
      <w:r w:rsidR="00391841" w:rsidRPr="00710482">
        <w:rPr>
          <w:rFonts w:eastAsiaTheme="minorHAnsi"/>
        </w:rPr>
        <w:t>.</w:t>
      </w:r>
    </w:p>
    <w:p w14:paraId="75C730BF" w14:textId="77777777" w:rsidR="00594BDA" w:rsidRPr="00710482" w:rsidRDefault="00594BDA" w:rsidP="0061031C">
      <w:pPr>
        <w:rPr>
          <w:rFonts w:eastAsiaTheme="minorHAnsi"/>
        </w:rPr>
      </w:pPr>
    </w:p>
    <w:p w14:paraId="39748E5E" w14:textId="0270B11A" w:rsidR="0025422A" w:rsidRPr="00710482" w:rsidRDefault="0025422A" w:rsidP="0025422A">
      <w:pPr>
        <w:contextualSpacing/>
        <w:rPr>
          <w:rFonts w:eastAsia="Calibri"/>
          <w:b/>
          <w:u w:val="single"/>
        </w:rPr>
      </w:pPr>
      <w:r w:rsidRPr="00710482">
        <w:rPr>
          <w:b/>
          <w:color w:val="000000"/>
          <w:u w:val="single"/>
        </w:rPr>
        <w:t>REPRESENTATIVE KING’S R</w:t>
      </w:r>
      <w:r w:rsidR="001B781A">
        <w:rPr>
          <w:rFonts w:eastAsia="Calibri"/>
          <w:b/>
          <w:u w:val="single"/>
        </w:rPr>
        <w:t>EMARKS</w:t>
      </w:r>
    </w:p>
    <w:p w14:paraId="0C9BA5EF" w14:textId="717299BD" w:rsidR="0025422A" w:rsidRPr="00710482" w:rsidRDefault="0025422A" w:rsidP="0061031C">
      <w:pPr>
        <w:contextualSpacing/>
        <w:rPr>
          <w:color w:val="000000"/>
        </w:rPr>
      </w:pPr>
      <w:r w:rsidRPr="00710482">
        <w:rPr>
          <w:color w:val="000000"/>
        </w:rPr>
        <w:t xml:space="preserve">Rep. King </w:t>
      </w:r>
      <w:r w:rsidR="00DE4E51" w:rsidRPr="00710482">
        <w:rPr>
          <w:color w:val="000000"/>
        </w:rPr>
        <w:t xml:space="preserve">stated that he was proud to work with everyone involved with the Academy and praised the work that has been done in the past few years to improve the experience at USMMA. He noted </w:t>
      </w:r>
      <w:r w:rsidR="00B62744" w:rsidRPr="00710482">
        <w:rPr>
          <w:color w:val="000000"/>
        </w:rPr>
        <w:t>that</w:t>
      </w:r>
      <w:r w:rsidR="00DE4E51" w:rsidRPr="00710482">
        <w:rPr>
          <w:color w:val="000000"/>
        </w:rPr>
        <w:t xml:space="preserve"> 4 of the 5 requirements the Middle States Commission on Higher Education (MSCHE) found the Academy did not meet during their 2016 reaccreditation visit</w:t>
      </w:r>
      <w:r w:rsidR="00B62744" w:rsidRPr="00710482">
        <w:rPr>
          <w:color w:val="000000"/>
        </w:rPr>
        <w:t xml:space="preserve"> had been resolved</w:t>
      </w:r>
      <w:r w:rsidR="00DE4E51" w:rsidRPr="00710482">
        <w:rPr>
          <w:color w:val="000000"/>
        </w:rPr>
        <w:t xml:space="preserve">. </w:t>
      </w:r>
      <w:r w:rsidR="009E22E6" w:rsidRPr="00710482">
        <w:rPr>
          <w:color w:val="000000"/>
        </w:rPr>
        <w:t>He pointed out</w:t>
      </w:r>
      <w:r w:rsidR="00DE4E51" w:rsidRPr="00710482">
        <w:rPr>
          <w:color w:val="000000"/>
        </w:rPr>
        <w:t xml:space="preserve"> the </w:t>
      </w:r>
      <w:r w:rsidR="009E22E6" w:rsidRPr="00710482">
        <w:rPr>
          <w:color w:val="000000"/>
        </w:rPr>
        <w:t xml:space="preserve">positive language in the </w:t>
      </w:r>
      <w:r w:rsidR="00DE4E51" w:rsidRPr="00710482">
        <w:rPr>
          <w:color w:val="000000"/>
        </w:rPr>
        <w:t>MSCHE report</w:t>
      </w:r>
      <w:r w:rsidR="009E22E6" w:rsidRPr="00710482">
        <w:rPr>
          <w:color w:val="000000"/>
        </w:rPr>
        <w:t xml:space="preserve"> </w:t>
      </w:r>
      <w:r w:rsidR="00DE4E51" w:rsidRPr="00710482">
        <w:rPr>
          <w:color w:val="000000"/>
        </w:rPr>
        <w:t>and expressed confidence that the Academy would meet the final outstanding requirement</w:t>
      </w:r>
      <w:r w:rsidR="009E22E6" w:rsidRPr="00710482">
        <w:rPr>
          <w:color w:val="000000"/>
        </w:rPr>
        <w:t xml:space="preserve"> soon</w:t>
      </w:r>
      <w:r w:rsidR="00DE4E51" w:rsidRPr="00710482">
        <w:rPr>
          <w:color w:val="000000"/>
        </w:rPr>
        <w:t xml:space="preserve">. He commended the Academy for </w:t>
      </w:r>
      <w:r w:rsidR="00B62744" w:rsidRPr="00710482">
        <w:rPr>
          <w:color w:val="000000"/>
        </w:rPr>
        <w:t>its efforts</w:t>
      </w:r>
      <w:r w:rsidR="00DE4E51" w:rsidRPr="00710482">
        <w:rPr>
          <w:color w:val="000000"/>
        </w:rPr>
        <w:t xml:space="preserve"> in the “culture campaign” and indicated that the work done to resume commercial Sea Year was a good start to </w:t>
      </w:r>
      <w:r w:rsidR="00B62744" w:rsidRPr="00710482">
        <w:rPr>
          <w:color w:val="000000"/>
        </w:rPr>
        <w:t>full restoration of the commercial sea year experience. He conclude</w:t>
      </w:r>
      <w:r w:rsidR="00AF354B" w:rsidRPr="00710482">
        <w:rPr>
          <w:color w:val="000000"/>
        </w:rPr>
        <w:t>d</w:t>
      </w:r>
      <w:r w:rsidR="00EB529A">
        <w:rPr>
          <w:color w:val="000000"/>
        </w:rPr>
        <w:t xml:space="preserve"> by re</w:t>
      </w:r>
      <w:r w:rsidR="00EB529A" w:rsidRPr="00710482">
        <w:rPr>
          <w:color w:val="000000"/>
        </w:rPr>
        <w:t>f</w:t>
      </w:r>
      <w:r w:rsidR="00EB529A">
        <w:rPr>
          <w:color w:val="000000"/>
        </w:rPr>
        <w:t>er</w:t>
      </w:r>
      <w:r w:rsidR="00EB529A" w:rsidRPr="00710482">
        <w:rPr>
          <w:color w:val="000000"/>
        </w:rPr>
        <w:t>ring</w:t>
      </w:r>
      <w:r w:rsidR="00B62744" w:rsidRPr="00710482">
        <w:rPr>
          <w:color w:val="000000"/>
        </w:rPr>
        <w:t xml:space="preserve"> to the Academy as a “national asset” which must be maintained and </w:t>
      </w:r>
      <w:r w:rsidR="00AF354B" w:rsidRPr="00710482">
        <w:rPr>
          <w:color w:val="000000"/>
        </w:rPr>
        <w:t>improved</w:t>
      </w:r>
      <w:r w:rsidR="00B62744" w:rsidRPr="00710482">
        <w:rPr>
          <w:color w:val="000000"/>
        </w:rPr>
        <w:t xml:space="preserve">. </w:t>
      </w:r>
    </w:p>
    <w:p w14:paraId="4A3976F3" w14:textId="77777777" w:rsidR="0025422A" w:rsidRPr="00710482" w:rsidRDefault="0025422A" w:rsidP="0061031C">
      <w:pPr>
        <w:contextualSpacing/>
        <w:rPr>
          <w:color w:val="000000"/>
        </w:rPr>
      </w:pPr>
    </w:p>
    <w:p w14:paraId="140CBA42" w14:textId="3B6DE327" w:rsidR="00AD0B43" w:rsidRPr="00710482" w:rsidRDefault="00AD0B43" w:rsidP="00AD0B43">
      <w:pPr>
        <w:rPr>
          <w:rFonts w:eastAsiaTheme="minorHAnsi"/>
          <w:b/>
        </w:rPr>
      </w:pPr>
      <w:r w:rsidRPr="00710482">
        <w:rPr>
          <w:rFonts w:eastAsiaTheme="minorHAnsi"/>
          <w:b/>
          <w:u w:val="single"/>
        </w:rPr>
        <w:t>SUPERINTENDENT’S BRIEFING</w:t>
      </w:r>
    </w:p>
    <w:p w14:paraId="3A17EA41" w14:textId="1AFE1E1B" w:rsidR="00AD0B43" w:rsidRPr="00710482" w:rsidRDefault="00AD0B43" w:rsidP="00AD0B43">
      <w:pPr>
        <w:contextualSpacing/>
        <w:rPr>
          <w:color w:val="000000"/>
        </w:rPr>
      </w:pPr>
      <w:r w:rsidRPr="00710482">
        <w:rPr>
          <w:color w:val="000000"/>
        </w:rPr>
        <w:t xml:space="preserve">Superintendent Helis </w:t>
      </w:r>
      <w:r w:rsidR="00BA78CB" w:rsidRPr="00710482">
        <w:rPr>
          <w:color w:val="000000"/>
        </w:rPr>
        <w:t xml:space="preserve">pointed out that a lot of work was required by DOT/MARAD/USMMA to clear 4 of the 5 MSCHE requirements and a lot of work is ongoing to ensure that the final requirement is cleared soon. He provided </w:t>
      </w:r>
      <w:r w:rsidR="001B781A">
        <w:rPr>
          <w:color w:val="000000"/>
        </w:rPr>
        <w:t>the status of critical i</w:t>
      </w:r>
      <w:r w:rsidR="00CE7C93" w:rsidRPr="00710482">
        <w:rPr>
          <w:color w:val="000000"/>
        </w:rPr>
        <w:t>nfrastructure projects that are ong</w:t>
      </w:r>
      <w:r w:rsidR="000C2478" w:rsidRPr="00710482">
        <w:rPr>
          <w:color w:val="000000"/>
        </w:rPr>
        <w:t>oing;</w:t>
      </w:r>
      <w:r w:rsidR="00CE7C93" w:rsidRPr="00710482">
        <w:rPr>
          <w:color w:val="000000"/>
        </w:rPr>
        <w:t xml:space="preserve"> an update on the leadership development training</w:t>
      </w:r>
      <w:r w:rsidR="000C2478" w:rsidRPr="00710482">
        <w:rPr>
          <w:color w:val="000000"/>
        </w:rPr>
        <w:t>;</w:t>
      </w:r>
      <w:r w:rsidR="00CE7C93" w:rsidRPr="00710482">
        <w:rPr>
          <w:color w:val="000000"/>
        </w:rPr>
        <w:t xml:space="preserve"> an overview of </w:t>
      </w:r>
      <w:r w:rsidR="000C2478" w:rsidRPr="00710482">
        <w:rPr>
          <w:color w:val="000000"/>
        </w:rPr>
        <w:t xml:space="preserve">recent hires for </w:t>
      </w:r>
      <w:r w:rsidR="00CE7C93" w:rsidRPr="00710482">
        <w:rPr>
          <w:color w:val="000000"/>
        </w:rPr>
        <w:t xml:space="preserve">key vacancy and the ongoing staffing efforts to fill other vacant positions including </w:t>
      </w:r>
      <w:r w:rsidR="00653862" w:rsidRPr="00710482">
        <w:rPr>
          <w:color w:val="000000"/>
        </w:rPr>
        <w:t xml:space="preserve">the challenges faced in hiring a new </w:t>
      </w:r>
      <w:r w:rsidR="00CE7C93" w:rsidRPr="00710482">
        <w:rPr>
          <w:color w:val="000000"/>
        </w:rPr>
        <w:t xml:space="preserve">Dean. </w:t>
      </w:r>
    </w:p>
    <w:p w14:paraId="0E98AD0F" w14:textId="47BACD13" w:rsidR="00CE7C93" w:rsidRPr="00710482" w:rsidRDefault="00CE7C93" w:rsidP="00AD0B43">
      <w:pPr>
        <w:contextualSpacing/>
        <w:rPr>
          <w:color w:val="000000"/>
        </w:rPr>
      </w:pPr>
    </w:p>
    <w:p w14:paraId="291773DD" w14:textId="67C309F9" w:rsidR="00AD0B43" w:rsidRPr="00710482" w:rsidRDefault="00CE7C93" w:rsidP="00AD0B43">
      <w:pPr>
        <w:contextualSpacing/>
        <w:rPr>
          <w:color w:val="000000"/>
        </w:rPr>
      </w:pPr>
      <w:r w:rsidRPr="00710482">
        <w:rPr>
          <w:color w:val="000000"/>
        </w:rPr>
        <w:t xml:space="preserve">Superintendent Helis commended the Midshipmen (M/N) who designed the “culture campaign” and everyone involved in developing a new </w:t>
      </w:r>
      <w:r w:rsidR="001B781A">
        <w:rPr>
          <w:color w:val="000000"/>
        </w:rPr>
        <w:t>“</w:t>
      </w:r>
      <w:r w:rsidRPr="00710482">
        <w:rPr>
          <w:color w:val="000000"/>
        </w:rPr>
        <w:t>values document</w:t>
      </w:r>
      <w:r w:rsidR="001B781A">
        <w:rPr>
          <w:color w:val="000000"/>
        </w:rPr>
        <w:t>”</w:t>
      </w:r>
      <w:r w:rsidRPr="00710482">
        <w:rPr>
          <w:color w:val="000000"/>
        </w:rPr>
        <w:t xml:space="preserve"> that stresses core values </w:t>
      </w:r>
      <w:r w:rsidR="00AF354B" w:rsidRPr="00710482">
        <w:rPr>
          <w:color w:val="000000"/>
        </w:rPr>
        <w:t xml:space="preserve">of “Respect, </w:t>
      </w:r>
      <w:r w:rsidRPr="00710482">
        <w:rPr>
          <w:color w:val="000000"/>
        </w:rPr>
        <w:t>Honor,</w:t>
      </w:r>
      <w:r w:rsidR="00AF354B" w:rsidRPr="00710482">
        <w:rPr>
          <w:color w:val="000000"/>
        </w:rPr>
        <w:t xml:space="preserve"> Service”.</w:t>
      </w:r>
      <w:r w:rsidRPr="00710482">
        <w:rPr>
          <w:color w:val="000000"/>
        </w:rPr>
        <w:t xml:space="preserve"> </w:t>
      </w:r>
      <w:r w:rsidR="00653862" w:rsidRPr="00710482">
        <w:rPr>
          <w:color w:val="000000"/>
        </w:rPr>
        <w:t xml:space="preserve">He stated that the past year has been challenging but the Academy is making good progress and will continue to forge ahead. </w:t>
      </w:r>
    </w:p>
    <w:p w14:paraId="1AB26C08" w14:textId="5FD8AD18" w:rsidR="001B781A" w:rsidRDefault="001B781A">
      <w:pPr>
        <w:rPr>
          <w:color w:val="000000"/>
        </w:rPr>
      </w:pPr>
      <w:r>
        <w:rPr>
          <w:color w:val="000000"/>
        </w:rPr>
        <w:br w:type="page"/>
      </w:r>
    </w:p>
    <w:p w14:paraId="720616B4" w14:textId="319C89D6" w:rsidR="003D2D4A" w:rsidRPr="00710482" w:rsidRDefault="003D2D4A" w:rsidP="003D2D4A">
      <w:pPr>
        <w:contextualSpacing/>
        <w:rPr>
          <w:rFonts w:eastAsia="Calibri"/>
          <w:b/>
          <w:u w:val="single"/>
        </w:rPr>
      </w:pPr>
      <w:r w:rsidRPr="00710482">
        <w:rPr>
          <w:b/>
          <w:color w:val="000000"/>
          <w:u w:val="single"/>
        </w:rPr>
        <w:lastRenderedPageBreak/>
        <w:t>REPRESENTATIVE SUOZZI’S R</w:t>
      </w:r>
      <w:r w:rsidRPr="00710482">
        <w:rPr>
          <w:rFonts w:eastAsia="Calibri"/>
          <w:b/>
          <w:u w:val="single"/>
        </w:rPr>
        <w:t>EMARKS</w:t>
      </w:r>
    </w:p>
    <w:p w14:paraId="4B6F23E7" w14:textId="4955DBBB" w:rsidR="003D2D4A" w:rsidRPr="00710482" w:rsidRDefault="00D21F88" w:rsidP="003D2D4A">
      <w:pPr>
        <w:contextualSpacing/>
        <w:rPr>
          <w:rFonts w:eastAsia="Calibri"/>
        </w:rPr>
      </w:pPr>
      <w:r w:rsidRPr="00710482">
        <w:rPr>
          <w:rFonts w:eastAsia="Calibri"/>
        </w:rPr>
        <w:t>Rep</w:t>
      </w:r>
      <w:r w:rsidR="001B781A">
        <w:rPr>
          <w:rFonts w:eastAsia="Calibri"/>
        </w:rPr>
        <w:t>.</w:t>
      </w:r>
      <w:r w:rsidRPr="00710482">
        <w:rPr>
          <w:rFonts w:eastAsia="Calibri"/>
        </w:rPr>
        <w:t xml:space="preserve"> </w:t>
      </w:r>
      <w:proofErr w:type="spellStart"/>
      <w:r w:rsidRPr="00710482">
        <w:rPr>
          <w:rFonts w:eastAsia="Calibri"/>
        </w:rPr>
        <w:t>Suozzi</w:t>
      </w:r>
      <w:proofErr w:type="spellEnd"/>
      <w:r w:rsidRPr="00710482">
        <w:rPr>
          <w:rFonts w:eastAsia="Calibri"/>
        </w:rPr>
        <w:t xml:space="preserve"> </w:t>
      </w:r>
      <w:r w:rsidR="00EB529A">
        <w:rPr>
          <w:rFonts w:eastAsia="Calibri"/>
        </w:rPr>
        <w:t>commended RADM Helis on the</w:t>
      </w:r>
      <w:r w:rsidRPr="00710482">
        <w:rPr>
          <w:rFonts w:eastAsia="Calibri"/>
        </w:rPr>
        <w:t xml:space="preserve"> job he has done the past year and mentioned that he has co-sponsored a bill with Sen</w:t>
      </w:r>
      <w:r w:rsidR="001B781A">
        <w:rPr>
          <w:rFonts w:eastAsia="Calibri"/>
        </w:rPr>
        <w:t>.</w:t>
      </w:r>
      <w:r w:rsidRPr="00710482">
        <w:rPr>
          <w:rFonts w:eastAsia="Calibri"/>
        </w:rPr>
        <w:t xml:space="preserve"> Gillibrand (D-NY) that would require USMMA to be subject to </w:t>
      </w:r>
      <w:r w:rsidR="001B781A">
        <w:rPr>
          <w:rFonts w:eastAsia="Calibri"/>
        </w:rPr>
        <w:t xml:space="preserve">the requirements of </w:t>
      </w:r>
      <w:r w:rsidR="000A5411" w:rsidRPr="00710482">
        <w:rPr>
          <w:rFonts w:eastAsia="Calibri"/>
        </w:rPr>
        <w:t xml:space="preserve">Title IX </w:t>
      </w:r>
      <w:r w:rsidRPr="00710482">
        <w:rPr>
          <w:rFonts w:eastAsia="Calibri"/>
        </w:rPr>
        <w:t xml:space="preserve">US Code from which all service academies are currently exempt. </w:t>
      </w:r>
    </w:p>
    <w:p w14:paraId="71949F98" w14:textId="4F0E1FCB" w:rsidR="00D21F88" w:rsidRPr="00710482" w:rsidRDefault="00D21F88" w:rsidP="003D2D4A">
      <w:pPr>
        <w:contextualSpacing/>
        <w:rPr>
          <w:rFonts w:eastAsia="Calibri"/>
        </w:rPr>
      </w:pPr>
    </w:p>
    <w:p w14:paraId="47CAA579" w14:textId="0B361C07" w:rsidR="00935424" w:rsidRPr="00710482" w:rsidRDefault="0002563E" w:rsidP="00A86B75">
      <w:pPr>
        <w:rPr>
          <w:rFonts w:eastAsia="Calibri"/>
          <w:b/>
          <w:u w:val="single"/>
        </w:rPr>
      </w:pPr>
      <w:r w:rsidRPr="00710482">
        <w:rPr>
          <w:rFonts w:eastAsia="Calibri"/>
          <w:b/>
          <w:u w:val="single"/>
        </w:rPr>
        <w:t>A</w:t>
      </w:r>
      <w:r w:rsidR="00E87C95" w:rsidRPr="00710482">
        <w:rPr>
          <w:rFonts w:eastAsia="Calibri"/>
          <w:b/>
          <w:u w:val="single"/>
        </w:rPr>
        <w:t xml:space="preserve">DVISORY </w:t>
      </w:r>
      <w:proofErr w:type="gramStart"/>
      <w:r w:rsidRPr="00710482">
        <w:rPr>
          <w:rFonts w:eastAsia="Calibri"/>
          <w:b/>
          <w:u w:val="single"/>
        </w:rPr>
        <w:t>B</w:t>
      </w:r>
      <w:r w:rsidR="00E87C95" w:rsidRPr="00710482">
        <w:rPr>
          <w:rFonts w:eastAsia="Calibri"/>
          <w:b/>
          <w:u w:val="single"/>
        </w:rPr>
        <w:t xml:space="preserve">OARD </w:t>
      </w:r>
      <w:r w:rsidRPr="00710482">
        <w:rPr>
          <w:rFonts w:eastAsia="Calibri"/>
          <w:b/>
          <w:u w:val="single"/>
        </w:rPr>
        <w:t xml:space="preserve"> </w:t>
      </w:r>
      <w:r w:rsidR="00935424" w:rsidRPr="00710482">
        <w:rPr>
          <w:rFonts w:eastAsia="Calibri"/>
          <w:b/>
          <w:u w:val="single"/>
        </w:rPr>
        <w:t>REPORT</w:t>
      </w:r>
      <w:proofErr w:type="gramEnd"/>
      <w:r w:rsidR="00935424" w:rsidRPr="00710482">
        <w:rPr>
          <w:rFonts w:eastAsia="Calibri"/>
          <w:b/>
          <w:u w:val="single"/>
        </w:rPr>
        <w:t xml:space="preserve"> TO THE BOV</w:t>
      </w:r>
    </w:p>
    <w:p w14:paraId="443AF856" w14:textId="1BCAEC6E" w:rsidR="0002563E" w:rsidRPr="00710482" w:rsidRDefault="00935424" w:rsidP="00A86B75">
      <w:pPr>
        <w:rPr>
          <w:rFonts w:eastAsia="Calibri"/>
        </w:rPr>
      </w:pPr>
      <w:r w:rsidRPr="00710482">
        <w:rPr>
          <w:rFonts w:eastAsia="Calibri"/>
        </w:rPr>
        <w:t>Dr. Sharon van</w:t>
      </w:r>
      <w:r w:rsidR="000A5411" w:rsidRPr="00710482">
        <w:rPr>
          <w:rFonts w:eastAsia="Calibri"/>
        </w:rPr>
        <w:t xml:space="preserve"> </w:t>
      </w:r>
      <w:proofErr w:type="spellStart"/>
      <w:r w:rsidRPr="00710482">
        <w:rPr>
          <w:rFonts w:eastAsia="Calibri"/>
        </w:rPr>
        <w:t>Wyk</w:t>
      </w:r>
      <w:proofErr w:type="spellEnd"/>
      <w:r w:rsidR="00CF0A0F">
        <w:rPr>
          <w:rFonts w:eastAsia="Calibri"/>
        </w:rPr>
        <w:t xml:space="preserve">, </w:t>
      </w:r>
      <w:r w:rsidR="0002563E" w:rsidRPr="00710482">
        <w:rPr>
          <w:rFonts w:eastAsia="Calibri"/>
        </w:rPr>
        <w:t xml:space="preserve">provided information </w:t>
      </w:r>
      <w:r w:rsidR="00904F69" w:rsidRPr="00710482">
        <w:rPr>
          <w:rFonts w:eastAsia="Calibri"/>
        </w:rPr>
        <w:t xml:space="preserve">about </w:t>
      </w:r>
      <w:r w:rsidR="0002563E" w:rsidRPr="00710482">
        <w:rPr>
          <w:rFonts w:eastAsia="Calibri"/>
        </w:rPr>
        <w:t>the A</w:t>
      </w:r>
      <w:r w:rsidR="00E87C95" w:rsidRPr="00710482">
        <w:rPr>
          <w:rFonts w:eastAsia="Calibri"/>
        </w:rPr>
        <w:t xml:space="preserve">dvisory </w:t>
      </w:r>
      <w:r w:rsidR="0002563E" w:rsidRPr="00710482">
        <w:rPr>
          <w:rFonts w:eastAsia="Calibri"/>
        </w:rPr>
        <w:t>B</w:t>
      </w:r>
      <w:r w:rsidR="00E87C95" w:rsidRPr="00710482">
        <w:rPr>
          <w:rFonts w:eastAsia="Calibri"/>
        </w:rPr>
        <w:t>oard</w:t>
      </w:r>
      <w:r w:rsidR="0002563E" w:rsidRPr="00710482">
        <w:rPr>
          <w:rFonts w:eastAsia="Calibri"/>
        </w:rPr>
        <w:t xml:space="preserve"> members, the </w:t>
      </w:r>
      <w:r w:rsidR="001D416D">
        <w:rPr>
          <w:rFonts w:eastAsia="Calibri"/>
        </w:rPr>
        <w:t xml:space="preserve">c </w:t>
      </w:r>
      <w:proofErr w:type="spellStart"/>
      <w:r w:rsidR="0002563E" w:rsidRPr="00710482">
        <w:rPr>
          <w:rFonts w:eastAsia="Calibri"/>
        </w:rPr>
        <w:t>harter</w:t>
      </w:r>
      <w:proofErr w:type="spellEnd"/>
      <w:r w:rsidR="0002563E" w:rsidRPr="00710482">
        <w:rPr>
          <w:rFonts w:eastAsia="Calibri"/>
        </w:rPr>
        <w:t>, and the methodology used to develop the finding</w:t>
      </w:r>
      <w:r w:rsidR="004952BA" w:rsidRPr="00710482">
        <w:rPr>
          <w:rFonts w:eastAsia="Calibri"/>
        </w:rPr>
        <w:t>s</w:t>
      </w:r>
      <w:r w:rsidR="00E504D3" w:rsidRPr="00710482">
        <w:rPr>
          <w:rFonts w:eastAsia="Calibri"/>
        </w:rPr>
        <w:t xml:space="preserve"> of the Annual report to the Secretary</w:t>
      </w:r>
      <w:r w:rsidR="0002563E" w:rsidRPr="00710482">
        <w:rPr>
          <w:rFonts w:eastAsia="Calibri"/>
        </w:rPr>
        <w:t xml:space="preserve">. </w:t>
      </w:r>
      <w:r w:rsidR="000C7AD6" w:rsidRPr="00710482">
        <w:rPr>
          <w:rFonts w:eastAsia="Calibri"/>
        </w:rPr>
        <w:t xml:space="preserve">She stated </w:t>
      </w:r>
      <w:r w:rsidR="008A75AE" w:rsidRPr="00710482">
        <w:rPr>
          <w:rFonts w:eastAsia="Calibri"/>
        </w:rPr>
        <w:t>that c</w:t>
      </w:r>
      <w:r w:rsidR="00496B2F" w:rsidRPr="00710482">
        <w:t>onsistent with the Ad</w:t>
      </w:r>
      <w:r w:rsidR="000C7AD6" w:rsidRPr="00710482">
        <w:t>visory Board’s 2016 report, the 2017</w:t>
      </w:r>
      <w:r w:rsidR="00496B2F" w:rsidRPr="00710482">
        <w:t xml:space="preserve"> report focuses on three areas requiring continuing attention: </w:t>
      </w:r>
    </w:p>
    <w:p w14:paraId="2555CBDE" w14:textId="3A5EEFDE" w:rsidR="0002563E" w:rsidRPr="00710482" w:rsidRDefault="0002563E" w:rsidP="004952BA">
      <w:pPr>
        <w:pStyle w:val="Heading2"/>
        <w:spacing w:before="0" w:beforeAutospacing="0" w:after="0" w:afterAutospacing="0"/>
        <w:ind w:left="720"/>
        <w:rPr>
          <w:b w:val="0"/>
          <w:sz w:val="24"/>
          <w:szCs w:val="24"/>
        </w:rPr>
      </w:pPr>
      <w:bookmarkStart w:id="0" w:name="_Toc452669122"/>
      <w:bookmarkStart w:id="1" w:name="_Toc451444932"/>
      <w:r w:rsidRPr="00710482">
        <w:rPr>
          <w:b w:val="0"/>
          <w:sz w:val="24"/>
          <w:szCs w:val="24"/>
        </w:rPr>
        <w:t xml:space="preserve">1. Safety of Midshipmen </w:t>
      </w:r>
      <w:bookmarkEnd w:id="0"/>
      <w:bookmarkEnd w:id="1"/>
    </w:p>
    <w:p w14:paraId="677AC835" w14:textId="12827115" w:rsidR="0002563E" w:rsidRPr="00710482" w:rsidRDefault="0002563E" w:rsidP="004952BA">
      <w:pPr>
        <w:pStyle w:val="Heading2"/>
        <w:spacing w:before="0" w:beforeAutospacing="0" w:after="0" w:afterAutospacing="0"/>
        <w:ind w:left="720"/>
        <w:rPr>
          <w:b w:val="0"/>
          <w:sz w:val="24"/>
          <w:szCs w:val="24"/>
        </w:rPr>
      </w:pPr>
      <w:bookmarkStart w:id="2" w:name="_Toc451444934"/>
      <w:bookmarkStart w:id="3" w:name="_Toc452669123"/>
      <w:r w:rsidRPr="00710482">
        <w:rPr>
          <w:b w:val="0"/>
          <w:sz w:val="24"/>
          <w:szCs w:val="24"/>
        </w:rPr>
        <w:t xml:space="preserve">2. </w:t>
      </w:r>
      <w:bookmarkEnd w:id="2"/>
      <w:r w:rsidR="000C7AD6" w:rsidRPr="00710482">
        <w:rPr>
          <w:b w:val="0"/>
          <w:sz w:val="24"/>
          <w:szCs w:val="24"/>
        </w:rPr>
        <w:t>Accreditation</w:t>
      </w:r>
      <w:r w:rsidRPr="00710482">
        <w:rPr>
          <w:b w:val="0"/>
          <w:sz w:val="24"/>
          <w:szCs w:val="24"/>
        </w:rPr>
        <w:t xml:space="preserve"> </w:t>
      </w:r>
      <w:bookmarkEnd w:id="3"/>
    </w:p>
    <w:p w14:paraId="6C5F7ACF" w14:textId="6FC26532" w:rsidR="0002563E" w:rsidRPr="00710482" w:rsidRDefault="0002563E" w:rsidP="004952BA">
      <w:pPr>
        <w:ind w:left="720"/>
      </w:pPr>
      <w:bookmarkStart w:id="4" w:name="_Toc451444933"/>
      <w:bookmarkStart w:id="5" w:name="_Toc452669124"/>
      <w:r w:rsidRPr="00710482">
        <w:t xml:space="preserve">3. </w:t>
      </w:r>
      <w:r w:rsidR="000C7AD6" w:rsidRPr="00710482">
        <w:t xml:space="preserve">5-year </w:t>
      </w:r>
      <w:r w:rsidRPr="00710482">
        <w:t xml:space="preserve">Strategic Plan </w:t>
      </w:r>
      <w:bookmarkEnd w:id="4"/>
      <w:bookmarkEnd w:id="5"/>
    </w:p>
    <w:p w14:paraId="6F1B2509" w14:textId="77777777" w:rsidR="004952BA" w:rsidRPr="00710482" w:rsidRDefault="004952BA" w:rsidP="004952BA"/>
    <w:p w14:paraId="418610DB" w14:textId="236E2D11" w:rsidR="001A73CA" w:rsidRPr="00710482" w:rsidRDefault="00C609F9" w:rsidP="00C15F2D">
      <w:pPr>
        <w:pStyle w:val="ListParagraph"/>
        <w:numPr>
          <w:ilvl w:val="0"/>
          <w:numId w:val="3"/>
        </w:numPr>
        <w:autoSpaceDE w:val="0"/>
        <w:autoSpaceDN w:val="0"/>
        <w:adjustRightInd w:val="0"/>
        <w:ind w:left="0"/>
        <w:rPr>
          <w:rFonts w:ascii="Times New Roman" w:hAnsi="Times New Roman"/>
          <w:szCs w:val="24"/>
        </w:rPr>
      </w:pPr>
      <w:r w:rsidRPr="00710482">
        <w:rPr>
          <w:rFonts w:ascii="Times New Roman" w:hAnsi="Times New Roman"/>
          <w:b/>
          <w:szCs w:val="24"/>
          <w:u w:val="single"/>
        </w:rPr>
        <w:t>Safety of Midshipmen</w:t>
      </w:r>
      <w:r w:rsidRPr="00710482">
        <w:rPr>
          <w:rFonts w:ascii="Times New Roman" w:hAnsi="Times New Roman"/>
          <w:szCs w:val="24"/>
        </w:rPr>
        <w:t xml:space="preserve"> – Dr. van</w:t>
      </w:r>
      <w:r w:rsidR="00D72AF9" w:rsidRPr="00710482">
        <w:rPr>
          <w:rFonts w:ascii="Times New Roman" w:hAnsi="Times New Roman"/>
          <w:szCs w:val="24"/>
        </w:rPr>
        <w:t xml:space="preserve"> </w:t>
      </w:r>
      <w:proofErr w:type="spellStart"/>
      <w:r w:rsidRPr="00710482">
        <w:rPr>
          <w:rFonts w:ascii="Times New Roman" w:hAnsi="Times New Roman"/>
          <w:szCs w:val="24"/>
        </w:rPr>
        <w:t>Wyk</w:t>
      </w:r>
      <w:proofErr w:type="spellEnd"/>
      <w:r w:rsidR="003D57B6" w:rsidRPr="00710482">
        <w:rPr>
          <w:rFonts w:ascii="Times New Roman" w:hAnsi="Times New Roman"/>
          <w:szCs w:val="24"/>
        </w:rPr>
        <w:t xml:space="preserve"> provided some background on the efforts made to address Sexual Assault and Sexual Har</w:t>
      </w:r>
      <w:r w:rsidR="004952BA" w:rsidRPr="00710482">
        <w:rPr>
          <w:rFonts w:ascii="Times New Roman" w:hAnsi="Times New Roman"/>
          <w:szCs w:val="24"/>
        </w:rPr>
        <w:t>assment (SA/SH) at the Academy noting that antidotal evidence of alleged</w:t>
      </w:r>
      <w:r w:rsidR="003D57B6" w:rsidRPr="00710482">
        <w:rPr>
          <w:rFonts w:ascii="Times New Roman" w:hAnsi="Times New Roman"/>
          <w:szCs w:val="24"/>
        </w:rPr>
        <w:t xml:space="preserve"> sexual harassment, assault, hazing, bully</w:t>
      </w:r>
      <w:r w:rsidR="004952BA" w:rsidRPr="00710482">
        <w:rPr>
          <w:rFonts w:ascii="Times New Roman" w:hAnsi="Times New Roman"/>
          <w:szCs w:val="24"/>
        </w:rPr>
        <w:t xml:space="preserve">ing, coercion, and retaliation </w:t>
      </w:r>
      <w:r w:rsidR="003D57B6" w:rsidRPr="00710482">
        <w:rPr>
          <w:rFonts w:ascii="Times New Roman" w:hAnsi="Times New Roman"/>
          <w:szCs w:val="24"/>
        </w:rPr>
        <w:t xml:space="preserve">were identified </w:t>
      </w:r>
      <w:r w:rsidR="004952BA" w:rsidRPr="00710482">
        <w:rPr>
          <w:rFonts w:ascii="Times New Roman" w:hAnsi="Times New Roman"/>
          <w:szCs w:val="24"/>
        </w:rPr>
        <w:t>du</w:t>
      </w:r>
      <w:r w:rsidR="001D416D">
        <w:rPr>
          <w:rFonts w:ascii="Times New Roman" w:hAnsi="Times New Roman"/>
          <w:szCs w:val="24"/>
        </w:rPr>
        <w:t>ring the past 10 years. she</w:t>
      </w:r>
      <w:r w:rsidR="004952BA" w:rsidRPr="00710482">
        <w:rPr>
          <w:rFonts w:ascii="Times New Roman" w:hAnsi="Times New Roman"/>
          <w:szCs w:val="24"/>
        </w:rPr>
        <w:t xml:space="preserve"> noted that during the </w:t>
      </w:r>
      <w:r w:rsidR="003D57B6" w:rsidRPr="00710482">
        <w:rPr>
          <w:rFonts w:ascii="Times New Roman" w:hAnsi="Times New Roman"/>
          <w:szCs w:val="24"/>
        </w:rPr>
        <w:t>MSCHE</w:t>
      </w:r>
      <w:r w:rsidR="004952BA" w:rsidRPr="00710482">
        <w:rPr>
          <w:rFonts w:ascii="Times New Roman" w:hAnsi="Times New Roman"/>
          <w:szCs w:val="24"/>
        </w:rPr>
        <w:t xml:space="preserve"> </w:t>
      </w:r>
      <w:r w:rsidR="003D57B6" w:rsidRPr="00710482">
        <w:rPr>
          <w:rFonts w:ascii="Times New Roman" w:hAnsi="Times New Roman"/>
          <w:szCs w:val="24"/>
        </w:rPr>
        <w:t>decennial a</w:t>
      </w:r>
      <w:r w:rsidR="004952BA" w:rsidRPr="00710482">
        <w:rPr>
          <w:rFonts w:ascii="Times New Roman" w:hAnsi="Times New Roman"/>
          <w:szCs w:val="24"/>
        </w:rPr>
        <w:t>ccreditation review in 2016, the Academy was</w:t>
      </w:r>
      <w:r w:rsidR="003D57B6" w:rsidRPr="00710482">
        <w:rPr>
          <w:rFonts w:ascii="Times New Roman" w:hAnsi="Times New Roman"/>
          <w:szCs w:val="24"/>
        </w:rPr>
        <w:t xml:space="preserve"> warned that it was not in compliance with accreditation standards, in part because of a persistent pattern of sexu</w:t>
      </w:r>
      <w:r w:rsidR="00CF0A0F">
        <w:rPr>
          <w:rFonts w:ascii="Times New Roman" w:hAnsi="Times New Roman"/>
          <w:szCs w:val="24"/>
        </w:rPr>
        <w:t xml:space="preserve">al harassment and assault. </w:t>
      </w:r>
    </w:p>
    <w:p w14:paraId="57A32824" w14:textId="77777777" w:rsidR="001A73CA" w:rsidRPr="00710482" w:rsidRDefault="001A73CA" w:rsidP="00843141">
      <w:pPr>
        <w:autoSpaceDE w:val="0"/>
        <w:autoSpaceDN w:val="0"/>
        <w:adjustRightInd w:val="0"/>
      </w:pPr>
    </w:p>
    <w:p w14:paraId="1E46F34D" w14:textId="5BFD9366" w:rsidR="001A73CA" w:rsidRPr="00710482" w:rsidRDefault="001A73CA" w:rsidP="00843141">
      <w:pPr>
        <w:autoSpaceDE w:val="0"/>
        <w:autoSpaceDN w:val="0"/>
        <w:adjustRightInd w:val="0"/>
      </w:pPr>
      <w:r w:rsidRPr="00710482">
        <w:t>In June 2016, then-Secretary of Transportation Anthony Foxx mad</w:t>
      </w:r>
      <w:r w:rsidR="00084E3B">
        <w:t>e</w:t>
      </w:r>
      <w:r w:rsidRPr="00710482">
        <w:t xml:space="preserve"> the highly controversial decision to suspend Sea Year with the intent of allowing time for USMMA, MARAD, and the maritime industry to strengthen pol</w:t>
      </w:r>
      <w:r w:rsidR="001D416D">
        <w:t>icies and practices to prevent</w:t>
      </w:r>
      <w:r w:rsidRPr="00710482">
        <w:t xml:space="preserve"> sexual harassment and assault.  Then-Secretary Foxx subsequently directed an independent cultural audit to be conducted</w:t>
      </w:r>
      <w:r w:rsidR="001D416D">
        <w:t xml:space="preserve"> by Logistics Management Institute</w:t>
      </w:r>
      <w:r w:rsidRPr="00710482">
        <w:t xml:space="preserve"> (LMI). </w:t>
      </w:r>
    </w:p>
    <w:p w14:paraId="0F748D0C" w14:textId="77777777" w:rsidR="001A73CA" w:rsidRPr="00710482" w:rsidRDefault="001A73CA" w:rsidP="00843141">
      <w:pPr>
        <w:autoSpaceDE w:val="0"/>
        <w:autoSpaceDN w:val="0"/>
        <w:adjustRightInd w:val="0"/>
      </w:pPr>
    </w:p>
    <w:p w14:paraId="7D423277" w14:textId="77777777" w:rsidR="001A73CA" w:rsidRPr="00710482" w:rsidRDefault="001A73CA" w:rsidP="00843141">
      <w:pPr>
        <w:autoSpaceDE w:val="0"/>
        <w:autoSpaceDN w:val="0"/>
        <w:adjustRightInd w:val="0"/>
        <w:rPr>
          <w:color w:val="000000"/>
        </w:rPr>
      </w:pPr>
      <w:r w:rsidRPr="00710482">
        <w:rPr>
          <w:color w:val="000000"/>
        </w:rPr>
        <w:t xml:space="preserve">Following publication of the LMI Final Report and </w:t>
      </w:r>
      <w:proofErr w:type="gramStart"/>
      <w:r w:rsidRPr="00710482">
        <w:rPr>
          <w:color w:val="000000"/>
        </w:rPr>
        <w:t>as a result of</w:t>
      </w:r>
      <w:proofErr w:type="gramEnd"/>
      <w:r w:rsidRPr="00710482">
        <w:rPr>
          <w:color w:val="000000"/>
        </w:rPr>
        <w:t xml:space="preserve"> the constructive response and action by maritime industry leaders, MARAD, and the Academy, then-Secretary Foxx approved a staged resumption of Sea Year. </w:t>
      </w:r>
    </w:p>
    <w:p w14:paraId="4DA55DF8" w14:textId="77777777" w:rsidR="001A73CA" w:rsidRPr="00710482" w:rsidRDefault="001A73CA" w:rsidP="00843141">
      <w:pPr>
        <w:autoSpaceDE w:val="0"/>
        <w:autoSpaceDN w:val="0"/>
        <w:adjustRightInd w:val="0"/>
        <w:rPr>
          <w:color w:val="000000"/>
        </w:rPr>
      </w:pPr>
    </w:p>
    <w:p w14:paraId="1B8F0FAF" w14:textId="12B4364D" w:rsidR="001A73CA" w:rsidRPr="00710482" w:rsidRDefault="001A73CA" w:rsidP="00843141">
      <w:r w:rsidRPr="00710482">
        <w:t>The controversial actions by DOT/MARAD, and USMMA to prevent sexual harassment and assault have further polarized the USMMA community with significant support and opposition. While Substantive progress has been made over the past 12 months to increase the safety of Midshipmen on campus and at sea, the Board advises continued work toward meeting Safety of Midshipmen recommendations contained in its 2016 Annual Report and makes four new recommendations:</w:t>
      </w:r>
    </w:p>
    <w:p w14:paraId="5A59782D" w14:textId="47DA43CA" w:rsidR="001A73CA" w:rsidRPr="00710482" w:rsidRDefault="001A73CA" w:rsidP="00C15F2D">
      <w:pPr>
        <w:pStyle w:val="123List"/>
        <w:numPr>
          <w:ilvl w:val="0"/>
          <w:numId w:val="4"/>
        </w:numPr>
        <w:rPr>
          <w:rFonts w:ascii="Times New Roman" w:hAnsi="Times New Roman" w:cs="Times New Roman"/>
          <w:sz w:val="24"/>
          <w:szCs w:val="24"/>
        </w:rPr>
      </w:pPr>
      <w:r w:rsidRPr="00710482">
        <w:rPr>
          <w:rFonts w:ascii="Times New Roman" w:hAnsi="Times New Roman" w:cs="Times New Roman"/>
          <w:sz w:val="24"/>
          <w:szCs w:val="24"/>
        </w:rPr>
        <w:t xml:space="preserve">MARAD/USMMA should continue to </w:t>
      </w:r>
      <w:r w:rsidR="00084E3B">
        <w:rPr>
          <w:rFonts w:ascii="Times New Roman" w:hAnsi="Times New Roman" w:cs="Times New Roman"/>
          <w:sz w:val="24"/>
          <w:szCs w:val="24"/>
        </w:rPr>
        <w:t xml:space="preserve">fund, assess, and </w:t>
      </w:r>
      <w:r w:rsidRPr="00710482">
        <w:rPr>
          <w:rFonts w:ascii="Times New Roman" w:hAnsi="Times New Roman" w:cs="Times New Roman"/>
          <w:sz w:val="24"/>
          <w:szCs w:val="24"/>
        </w:rPr>
        <w:t xml:space="preserve">improve the Sea Year Compliance Program to protect Midshipmen. They should ensure that the Sea Year experiential learning experience is constructive and contributes to achieving expected outcomes. This will build evidence that the Academy has embraced and is compliant with MSCHE </w:t>
      </w:r>
      <w:r w:rsidRPr="00710482">
        <w:rPr>
          <w:rFonts w:ascii="Times New Roman" w:hAnsi="Times New Roman" w:cs="Times New Roman"/>
          <w:i/>
          <w:sz w:val="24"/>
          <w:szCs w:val="24"/>
        </w:rPr>
        <w:t xml:space="preserve">Standards for Accreditation and Requirements for </w:t>
      </w:r>
      <w:r w:rsidR="00084E3B">
        <w:rPr>
          <w:rFonts w:ascii="Times New Roman" w:hAnsi="Times New Roman" w:cs="Times New Roman"/>
          <w:i/>
          <w:sz w:val="24"/>
          <w:szCs w:val="24"/>
        </w:rPr>
        <w:t>Affiliation</w:t>
      </w:r>
      <w:r w:rsidRPr="00710482">
        <w:rPr>
          <w:rFonts w:ascii="Times New Roman" w:hAnsi="Times New Roman" w:cs="Times New Roman"/>
          <w:i/>
          <w:sz w:val="24"/>
          <w:szCs w:val="24"/>
        </w:rPr>
        <w:t>.</w:t>
      </w:r>
      <w:r w:rsidRPr="00710482">
        <w:rPr>
          <w:rFonts w:ascii="Times New Roman" w:hAnsi="Times New Roman" w:cs="Times New Roman"/>
          <w:sz w:val="24"/>
          <w:szCs w:val="24"/>
        </w:rPr>
        <w:t xml:space="preserve">  </w:t>
      </w:r>
    </w:p>
    <w:p w14:paraId="35643AC1" w14:textId="0F1FA8CF" w:rsidR="001A73CA" w:rsidRPr="00710482" w:rsidRDefault="001A73CA" w:rsidP="00C15F2D">
      <w:pPr>
        <w:pStyle w:val="123List"/>
        <w:numPr>
          <w:ilvl w:val="0"/>
          <w:numId w:val="4"/>
        </w:numPr>
        <w:rPr>
          <w:rFonts w:ascii="Times New Roman" w:hAnsi="Times New Roman" w:cs="Times New Roman"/>
          <w:sz w:val="24"/>
          <w:szCs w:val="24"/>
        </w:rPr>
      </w:pPr>
      <w:r w:rsidRPr="00710482">
        <w:rPr>
          <w:rFonts w:ascii="Times New Roman" w:hAnsi="Times New Roman" w:cs="Times New Roman"/>
          <w:sz w:val="24"/>
          <w:szCs w:val="24"/>
        </w:rPr>
        <w:t xml:space="preserve">The Academy should fill open positions in the </w:t>
      </w:r>
      <w:r w:rsidR="00084E3B">
        <w:rPr>
          <w:rFonts w:ascii="Times New Roman" w:hAnsi="Times New Roman" w:cs="Times New Roman"/>
          <w:sz w:val="24"/>
          <w:szCs w:val="24"/>
        </w:rPr>
        <w:t>Sexual Assault Prevention and Response Office (</w:t>
      </w:r>
      <w:r w:rsidRPr="00710482">
        <w:rPr>
          <w:rFonts w:ascii="Times New Roman" w:hAnsi="Times New Roman" w:cs="Times New Roman"/>
          <w:sz w:val="24"/>
          <w:szCs w:val="24"/>
        </w:rPr>
        <w:t>SAPRO</w:t>
      </w:r>
      <w:r w:rsidR="00084E3B">
        <w:rPr>
          <w:rFonts w:ascii="Times New Roman" w:hAnsi="Times New Roman" w:cs="Times New Roman"/>
          <w:sz w:val="24"/>
          <w:szCs w:val="24"/>
        </w:rPr>
        <w:t>)</w:t>
      </w:r>
      <w:r w:rsidRPr="00710482">
        <w:rPr>
          <w:rFonts w:ascii="Times New Roman" w:hAnsi="Times New Roman" w:cs="Times New Roman"/>
          <w:sz w:val="24"/>
          <w:szCs w:val="24"/>
        </w:rPr>
        <w:t xml:space="preserve">, onboard staff, and ensure that the work of SAPRO is supported and integrated into the fabric of the Academy as quickly as possible. </w:t>
      </w:r>
    </w:p>
    <w:p w14:paraId="612EC0DF" w14:textId="3462611F" w:rsidR="001A73CA" w:rsidRPr="00710482" w:rsidRDefault="001A73CA" w:rsidP="00C15F2D">
      <w:pPr>
        <w:pStyle w:val="123List"/>
        <w:numPr>
          <w:ilvl w:val="0"/>
          <w:numId w:val="4"/>
        </w:numPr>
        <w:rPr>
          <w:rFonts w:ascii="Times New Roman" w:hAnsi="Times New Roman" w:cs="Times New Roman"/>
          <w:sz w:val="24"/>
          <w:szCs w:val="24"/>
        </w:rPr>
      </w:pPr>
      <w:r w:rsidRPr="00710482">
        <w:rPr>
          <w:rFonts w:ascii="Times New Roman" w:hAnsi="Times New Roman" w:cs="Times New Roman"/>
          <w:sz w:val="24"/>
          <w:szCs w:val="24"/>
        </w:rPr>
        <w:t xml:space="preserve">The Academy should continue to use </w:t>
      </w:r>
      <w:r w:rsidR="00DB3E4C">
        <w:rPr>
          <w:rFonts w:ascii="Times New Roman" w:hAnsi="Times New Roman" w:cs="Times New Roman"/>
          <w:sz w:val="24"/>
          <w:szCs w:val="24"/>
        </w:rPr>
        <w:t xml:space="preserve">the </w:t>
      </w:r>
      <w:r w:rsidR="00084E3B">
        <w:rPr>
          <w:rFonts w:ascii="Times New Roman" w:hAnsi="Times New Roman" w:cs="Times New Roman"/>
          <w:sz w:val="24"/>
          <w:szCs w:val="24"/>
        </w:rPr>
        <w:t xml:space="preserve">(Sexual Assault and Gender Relations) </w:t>
      </w:r>
      <w:r w:rsidRPr="00710482">
        <w:rPr>
          <w:rFonts w:ascii="Times New Roman" w:hAnsi="Times New Roman" w:cs="Times New Roman"/>
          <w:sz w:val="24"/>
          <w:szCs w:val="24"/>
        </w:rPr>
        <w:t xml:space="preserve">SAGR survey to measure progress on preventing and ending sexual harassment and assault against peers, and use the data to continuously improve programs. </w:t>
      </w:r>
    </w:p>
    <w:p w14:paraId="59AA2525" w14:textId="552053B5" w:rsidR="001A73CA" w:rsidRPr="00710482" w:rsidRDefault="001A73CA" w:rsidP="00C15F2D">
      <w:pPr>
        <w:pStyle w:val="123List"/>
        <w:numPr>
          <w:ilvl w:val="0"/>
          <w:numId w:val="4"/>
        </w:numPr>
        <w:rPr>
          <w:rFonts w:ascii="Times New Roman" w:hAnsi="Times New Roman" w:cs="Times New Roman"/>
          <w:sz w:val="24"/>
          <w:szCs w:val="24"/>
        </w:rPr>
      </w:pPr>
      <w:r w:rsidRPr="00710482">
        <w:rPr>
          <w:rFonts w:ascii="Times New Roman" w:hAnsi="Times New Roman" w:cs="Times New Roman"/>
          <w:sz w:val="24"/>
          <w:szCs w:val="24"/>
        </w:rPr>
        <w:lastRenderedPageBreak/>
        <w:t>The Academy and MARAD should establish performance indicators and adjust them, as needed, to measure progress toward safety objectives so that Midshipmen and the Academy administration can be confident that appropriate efforts are being made to prevent sexual harassment and assaults, that incidents will be add</w:t>
      </w:r>
      <w:r w:rsidR="00084E3B">
        <w:rPr>
          <w:rFonts w:ascii="Times New Roman" w:hAnsi="Times New Roman" w:cs="Times New Roman"/>
          <w:sz w:val="24"/>
          <w:szCs w:val="24"/>
        </w:rPr>
        <w:t>ressed promptly</w:t>
      </w:r>
      <w:r w:rsidRPr="00710482">
        <w:rPr>
          <w:rFonts w:ascii="Times New Roman" w:hAnsi="Times New Roman" w:cs="Times New Roman"/>
          <w:sz w:val="24"/>
          <w:szCs w:val="24"/>
        </w:rPr>
        <w:t>, and that there will be zero tolerance for retaliation against victims who report harassment or assault.</w:t>
      </w:r>
    </w:p>
    <w:p w14:paraId="2F64538C" w14:textId="0E1C11B0" w:rsidR="001A73CA" w:rsidRPr="00710482" w:rsidRDefault="001A73CA" w:rsidP="001A73CA">
      <w:pPr>
        <w:autoSpaceDE w:val="0"/>
        <w:autoSpaceDN w:val="0"/>
        <w:adjustRightInd w:val="0"/>
        <w:rPr>
          <w:color w:val="000000"/>
        </w:rPr>
      </w:pPr>
    </w:p>
    <w:p w14:paraId="2BF6D5FF" w14:textId="4C6E11BE" w:rsidR="00D6124A" w:rsidRPr="00710482" w:rsidRDefault="00451945" w:rsidP="00C15F2D">
      <w:pPr>
        <w:pStyle w:val="ListParagraph"/>
        <w:numPr>
          <w:ilvl w:val="0"/>
          <w:numId w:val="3"/>
        </w:numPr>
        <w:autoSpaceDE w:val="0"/>
        <w:autoSpaceDN w:val="0"/>
        <w:adjustRightInd w:val="0"/>
        <w:ind w:left="360"/>
        <w:rPr>
          <w:rFonts w:ascii="Times New Roman" w:hAnsi="Times New Roman"/>
          <w:b/>
          <w:szCs w:val="24"/>
          <w:u w:val="single"/>
        </w:rPr>
      </w:pPr>
      <w:r w:rsidRPr="00710482">
        <w:rPr>
          <w:rFonts w:ascii="Times New Roman" w:hAnsi="Times New Roman"/>
          <w:b/>
          <w:szCs w:val="24"/>
          <w:u w:val="single"/>
        </w:rPr>
        <w:t>Accreditation</w:t>
      </w:r>
      <w:r w:rsidRPr="00710482">
        <w:rPr>
          <w:rFonts w:ascii="Times New Roman" w:hAnsi="Times New Roman"/>
          <w:szCs w:val="24"/>
        </w:rPr>
        <w:t xml:space="preserve"> </w:t>
      </w:r>
      <w:r w:rsidR="00D6124A" w:rsidRPr="00710482">
        <w:rPr>
          <w:rFonts w:ascii="Times New Roman" w:hAnsi="Times New Roman"/>
          <w:szCs w:val="24"/>
        </w:rPr>
        <w:t>–</w:t>
      </w:r>
      <w:r w:rsidRPr="00710482">
        <w:rPr>
          <w:rFonts w:ascii="Times New Roman" w:hAnsi="Times New Roman"/>
          <w:szCs w:val="24"/>
        </w:rPr>
        <w:t xml:space="preserve"> </w:t>
      </w:r>
      <w:r w:rsidR="00D6124A" w:rsidRPr="00710482">
        <w:rPr>
          <w:rFonts w:ascii="Times New Roman" w:hAnsi="Times New Roman"/>
          <w:szCs w:val="24"/>
        </w:rPr>
        <w:t xml:space="preserve">Dr. van </w:t>
      </w:r>
      <w:proofErr w:type="spellStart"/>
      <w:r w:rsidR="00D6124A" w:rsidRPr="00710482">
        <w:rPr>
          <w:rFonts w:ascii="Times New Roman" w:hAnsi="Times New Roman"/>
          <w:szCs w:val="24"/>
        </w:rPr>
        <w:t>Wyk</w:t>
      </w:r>
      <w:proofErr w:type="spellEnd"/>
      <w:r w:rsidR="00D6124A" w:rsidRPr="00710482">
        <w:rPr>
          <w:rFonts w:ascii="Times New Roman" w:hAnsi="Times New Roman"/>
          <w:szCs w:val="24"/>
        </w:rPr>
        <w:t xml:space="preserve"> provided an overview of the accreditation process and pointed out that in 2016, MSCHE placed the Academy on warning due to insufficient evidence that the institution was in compliance with five of 14 standards for accreditation a</w:t>
      </w:r>
      <w:r w:rsidR="00DB3E4C">
        <w:rPr>
          <w:rFonts w:ascii="Times New Roman" w:hAnsi="Times New Roman"/>
          <w:szCs w:val="24"/>
        </w:rPr>
        <w:t>nd requirements for affiliation;</w:t>
      </w:r>
      <w:r w:rsidR="00D6124A" w:rsidRPr="00710482">
        <w:rPr>
          <w:rFonts w:ascii="Times New Roman" w:hAnsi="Times New Roman"/>
          <w:szCs w:val="24"/>
        </w:rPr>
        <w:t xml:space="preserve"> </w:t>
      </w:r>
      <w:proofErr w:type="gramStart"/>
      <w:r w:rsidR="00D6124A" w:rsidRPr="00710482">
        <w:rPr>
          <w:rFonts w:ascii="Times New Roman" w:hAnsi="Times New Roman"/>
          <w:szCs w:val="24"/>
        </w:rPr>
        <w:t>specifically</w:t>
      </w:r>
      <w:proofErr w:type="gramEnd"/>
      <w:r w:rsidR="00D6124A" w:rsidRPr="00710482">
        <w:rPr>
          <w:rFonts w:ascii="Times New Roman" w:hAnsi="Times New Roman"/>
          <w:szCs w:val="24"/>
        </w:rPr>
        <w:t xml:space="preserve"> Accreditation Standards 2, 3, 4, 5, and 9 and Affiliation Standard</w:t>
      </w:r>
      <w:r w:rsidR="0090146E">
        <w:rPr>
          <w:rFonts w:ascii="Times New Roman" w:hAnsi="Times New Roman"/>
          <w:szCs w:val="24"/>
        </w:rPr>
        <w:t xml:space="preserve"> 7</w:t>
      </w:r>
      <w:r w:rsidR="00D6124A" w:rsidRPr="00710482">
        <w:rPr>
          <w:rFonts w:ascii="Times New Roman" w:hAnsi="Times New Roman"/>
          <w:szCs w:val="24"/>
        </w:rPr>
        <w:t xml:space="preserve">. She noted that the MSCHE found a fundamental lack of authority and autonomy granted to the Superintendent from Congress, U.S. DOT, and MARAD. </w:t>
      </w:r>
      <w:proofErr w:type="gramStart"/>
      <w:r w:rsidR="00D6124A" w:rsidRPr="00710482">
        <w:rPr>
          <w:rFonts w:ascii="Times New Roman" w:hAnsi="Times New Roman"/>
          <w:szCs w:val="24"/>
        </w:rPr>
        <w:t>Subsequent to</w:t>
      </w:r>
      <w:proofErr w:type="gramEnd"/>
      <w:r w:rsidR="00D6124A" w:rsidRPr="00710482">
        <w:rPr>
          <w:rFonts w:ascii="Times New Roman" w:hAnsi="Times New Roman"/>
          <w:szCs w:val="24"/>
        </w:rPr>
        <w:t xml:space="preserve"> the findings, many authorities have been restored to the Superintendent. </w:t>
      </w:r>
    </w:p>
    <w:p w14:paraId="49B2084D" w14:textId="1B35C76C" w:rsidR="003D57B6" w:rsidRPr="00710482" w:rsidRDefault="003D57B6" w:rsidP="00D6124A">
      <w:pPr>
        <w:pStyle w:val="ListParagraph"/>
        <w:autoSpaceDE w:val="0"/>
        <w:autoSpaceDN w:val="0"/>
        <w:adjustRightInd w:val="0"/>
        <w:ind w:left="360"/>
        <w:rPr>
          <w:rFonts w:ascii="Times New Roman" w:hAnsi="Times New Roman"/>
          <w:szCs w:val="24"/>
        </w:rPr>
      </w:pPr>
    </w:p>
    <w:p w14:paraId="31D5433F" w14:textId="2ECCFEE0" w:rsidR="00D6124A" w:rsidRPr="00710482" w:rsidRDefault="00D6124A" w:rsidP="00D6124A">
      <w:pPr>
        <w:pStyle w:val="BodyTextUSMMA"/>
        <w:ind w:left="360"/>
        <w:rPr>
          <w:rFonts w:ascii="Times New Roman" w:hAnsi="Times New Roman" w:cs="Times New Roman"/>
          <w:sz w:val="24"/>
          <w:szCs w:val="24"/>
        </w:rPr>
      </w:pPr>
      <w:r w:rsidRPr="00710482">
        <w:rPr>
          <w:rFonts w:ascii="Times New Roman" w:hAnsi="Times New Roman" w:cs="Times New Roman"/>
          <w:sz w:val="24"/>
          <w:szCs w:val="24"/>
        </w:rPr>
        <w:t>To support the Academy in reaching its governance, leadership, and administration goals, and in maintaining regional accreditation, the Board made the following recommendations:</w:t>
      </w:r>
    </w:p>
    <w:p w14:paraId="4F4343F8" w14:textId="2944FBBE" w:rsidR="00D6124A" w:rsidRPr="00710482" w:rsidRDefault="00D6124A" w:rsidP="00C15F2D">
      <w:pPr>
        <w:pStyle w:val="123List"/>
        <w:numPr>
          <w:ilvl w:val="0"/>
          <w:numId w:val="5"/>
        </w:numPr>
        <w:rPr>
          <w:rFonts w:ascii="Times New Roman" w:hAnsi="Times New Roman" w:cs="Times New Roman"/>
          <w:sz w:val="24"/>
          <w:szCs w:val="24"/>
        </w:rPr>
      </w:pPr>
      <w:r w:rsidRPr="00710482">
        <w:rPr>
          <w:rFonts w:ascii="Times New Roman" w:hAnsi="Times New Roman" w:cs="Times New Roman"/>
          <w:sz w:val="24"/>
          <w:szCs w:val="24"/>
        </w:rPr>
        <w:t>The Academy, MARAD, and U.S. DOT should understand and comply with the governance, leadership, and administration requirements for accreditation. It is important to articulate key entities’ roles, including their responsibilities for oversight and execution, and adjust policies and statutes to adopt best practices and requirements for accreditation. (This recommendation was also contained in the Board’s 2015 and 2016 Annual Reports</w:t>
      </w:r>
      <w:r w:rsidR="0090146E">
        <w:rPr>
          <w:rFonts w:ascii="Times New Roman" w:hAnsi="Times New Roman" w:cs="Times New Roman"/>
          <w:sz w:val="24"/>
          <w:szCs w:val="24"/>
        </w:rPr>
        <w:t>.)</w:t>
      </w:r>
      <w:r w:rsidRPr="00710482">
        <w:rPr>
          <w:rFonts w:ascii="Times New Roman" w:hAnsi="Times New Roman" w:cs="Times New Roman"/>
          <w:sz w:val="24"/>
          <w:szCs w:val="24"/>
        </w:rPr>
        <w:t xml:space="preserve"> </w:t>
      </w:r>
    </w:p>
    <w:p w14:paraId="62935C48" w14:textId="77777777" w:rsidR="00D6124A" w:rsidRPr="00710482" w:rsidRDefault="00D6124A" w:rsidP="00C15F2D">
      <w:pPr>
        <w:pStyle w:val="123List"/>
        <w:numPr>
          <w:ilvl w:val="0"/>
          <w:numId w:val="5"/>
        </w:numPr>
        <w:rPr>
          <w:rFonts w:ascii="Times New Roman" w:hAnsi="Times New Roman" w:cs="Times New Roman"/>
          <w:sz w:val="24"/>
          <w:szCs w:val="24"/>
        </w:rPr>
      </w:pPr>
      <w:r w:rsidRPr="00710482">
        <w:rPr>
          <w:rFonts w:ascii="Times New Roman" w:hAnsi="Times New Roman" w:cs="Times New Roman"/>
          <w:sz w:val="24"/>
          <w:szCs w:val="24"/>
        </w:rPr>
        <w:t>The Academy should purchase and implement software to track and communicate evidence of compliance with accreditation standards and staff the office of Institutional Assessment at an adequate level to develop and manage ongoing institutional assessment processes and programs.</w:t>
      </w:r>
    </w:p>
    <w:p w14:paraId="461AECDE" w14:textId="77777777" w:rsidR="00904F69" w:rsidRPr="00710482" w:rsidRDefault="00904F69" w:rsidP="002E513C">
      <w:pPr>
        <w:ind w:left="720"/>
      </w:pPr>
    </w:p>
    <w:p w14:paraId="18A404D6" w14:textId="752D7D54" w:rsidR="0042621E" w:rsidRPr="00710482" w:rsidRDefault="00D72AF9" w:rsidP="00C15F2D">
      <w:pPr>
        <w:pStyle w:val="123List"/>
        <w:numPr>
          <w:ilvl w:val="0"/>
          <w:numId w:val="2"/>
        </w:numPr>
        <w:ind w:left="720"/>
        <w:rPr>
          <w:rFonts w:ascii="Times New Roman" w:hAnsi="Times New Roman" w:cs="Times New Roman"/>
          <w:sz w:val="24"/>
          <w:szCs w:val="24"/>
        </w:rPr>
      </w:pPr>
      <w:r w:rsidRPr="0078788A">
        <w:rPr>
          <w:rFonts w:ascii="Times New Roman" w:hAnsi="Times New Roman" w:cs="Times New Roman"/>
          <w:b/>
          <w:sz w:val="24"/>
          <w:szCs w:val="24"/>
          <w:u w:val="single"/>
        </w:rPr>
        <w:t xml:space="preserve">5-year Strategic Plan </w:t>
      </w:r>
      <w:r w:rsidR="0078788A" w:rsidRPr="0078788A">
        <w:rPr>
          <w:rFonts w:ascii="Times New Roman" w:hAnsi="Times New Roman" w:cs="Times New Roman"/>
          <w:b/>
          <w:sz w:val="24"/>
          <w:szCs w:val="24"/>
          <w:u w:val="single"/>
        </w:rPr>
        <w:t>-</w:t>
      </w:r>
      <w:r w:rsidR="0078788A">
        <w:rPr>
          <w:rFonts w:ascii="Times New Roman" w:hAnsi="Times New Roman" w:cs="Times New Roman"/>
          <w:b/>
          <w:sz w:val="24"/>
          <w:szCs w:val="24"/>
          <w:u w:val="single"/>
        </w:rPr>
        <w:t xml:space="preserve"> </w:t>
      </w:r>
      <w:r w:rsidR="00D027FB" w:rsidRPr="00710482">
        <w:rPr>
          <w:rFonts w:ascii="Times New Roman" w:hAnsi="Times New Roman" w:cs="Times New Roman"/>
          <w:sz w:val="24"/>
          <w:szCs w:val="24"/>
        </w:rPr>
        <w:t xml:space="preserve">Dr. </w:t>
      </w:r>
      <w:proofErr w:type="spellStart"/>
      <w:r w:rsidR="00D027FB" w:rsidRPr="00710482">
        <w:rPr>
          <w:rFonts w:ascii="Times New Roman" w:hAnsi="Times New Roman" w:cs="Times New Roman"/>
          <w:sz w:val="24"/>
          <w:szCs w:val="24"/>
        </w:rPr>
        <w:t>vanWyk</w:t>
      </w:r>
      <w:proofErr w:type="spellEnd"/>
      <w:r w:rsidR="00D027FB" w:rsidRPr="00710482">
        <w:rPr>
          <w:rFonts w:ascii="Times New Roman" w:hAnsi="Times New Roman" w:cs="Times New Roman"/>
          <w:sz w:val="24"/>
          <w:szCs w:val="24"/>
        </w:rPr>
        <w:t xml:space="preserve"> pointed out that a</w:t>
      </w:r>
      <w:r w:rsidR="0042621E" w:rsidRPr="00710482">
        <w:rPr>
          <w:rFonts w:ascii="Times New Roman" w:hAnsi="Times New Roman" w:cs="Times New Roman"/>
          <w:sz w:val="24"/>
          <w:szCs w:val="24"/>
        </w:rPr>
        <w:t xml:space="preserve">n institution of higher education typically develops a strategic plan to shape its programs and practices and evaluate success. </w:t>
      </w:r>
      <w:r w:rsidR="00362517" w:rsidRPr="00710482">
        <w:rPr>
          <w:rFonts w:ascii="Times New Roman" w:hAnsi="Times New Roman" w:cs="Times New Roman"/>
          <w:sz w:val="24"/>
          <w:szCs w:val="24"/>
        </w:rPr>
        <w:t xml:space="preserve"> The </w:t>
      </w:r>
      <w:r w:rsidR="0042621E" w:rsidRPr="00710482">
        <w:rPr>
          <w:rFonts w:ascii="Times New Roman" w:hAnsi="Times New Roman" w:cs="Times New Roman"/>
          <w:sz w:val="24"/>
          <w:szCs w:val="24"/>
        </w:rPr>
        <w:t xml:space="preserve">strategic plan is usually developed by faculty, staff, and students in collaboration with the institution’s </w:t>
      </w:r>
      <w:r w:rsidR="00D027FB" w:rsidRPr="00710482">
        <w:rPr>
          <w:rFonts w:ascii="Times New Roman" w:hAnsi="Times New Roman" w:cs="Times New Roman"/>
          <w:sz w:val="24"/>
          <w:szCs w:val="24"/>
        </w:rPr>
        <w:t xml:space="preserve">governing body. </w:t>
      </w:r>
      <w:r w:rsidR="00362517" w:rsidRPr="00710482">
        <w:rPr>
          <w:rFonts w:ascii="Times New Roman" w:hAnsi="Times New Roman" w:cs="Times New Roman"/>
          <w:sz w:val="24"/>
          <w:szCs w:val="24"/>
        </w:rPr>
        <w:t xml:space="preserve"> </w:t>
      </w:r>
      <w:r w:rsidR="00D027FB" w:rsidRPr="00710482">
        <w:rPr>
          <w:rFonts w:ascii="Times New Roman" w:hAnsi="Times New Roman" w:cs="Times New Roman"/>
          <w:sz w:val="24"/>
          <w:szCs w:val="24"/>
        </w:rPr>
        <w:t xml:space="preserve">However, the </w:t>
      </w:r>
      <w:r w:rsidR="0042621E" w:rsidRPr="00710482">
        <w:rPr>
          <w:rFonts w:ascii="Times New Roman" w:hAnsi="Times New Roman" w:cs="Times New Roman"/>
          <w:sz w:val="24"/>
          <w:szCs w:val="24"/>
        </w:rPr>
        <w:t xml:space="preserve">Academy’s current Strategic </w:t>
      </w:r>
      <w:r w:rsidR="00204F49" w:rsidRPr="00710482">
        <w:rPr>
          <w:rFonts w:ascii="Times New Roman" w:hAnsi="Times New Roman" w:cs="Times New Roman"/>
          <w:sz w:val="24"/>
          <w:szCs w:val="24"/>
        </w:rPr>
        <w:t>Plan was driven by previous</w:t>
      </w:r>
      <w:r w:rsidR="0042621E" w:rsidRPr="00710482">
        <w:rPr>
          <w:rFonts w:ascii="Times New Roman" w:hAnsi="Times New Roman" w:cs="Times New Roman"/>
          <w:sz w:val="24"/>
          <w:szCs w:val="24"/>
        </w:rPr>
        <w:t xml:space="preserve"> DOT </w:t>
      </w:r>
      <w:r w:rsidR="00D027FB" w:rsidRPr="00710482">
        <w:rPr>
          <w:rFonts w:ascii="Times New Roman" w:hAnsi="Times New Roman" w:cs="Times New Roman"/>
          <w:sz w:val="24"/>
          <w:szCs w:val="24"/>
        </w:rPr>
        <w:t xml:space="preserve">Headquarters </w:t>
      </w:r>
      <w:r w:rsidR="0042621E" w:rsidRPr="00710482">
        <w:rPr>
          <w:rFonts w:ascii="Times New Roman" w:hAnsi="Times New Roman" w:cs="Times New Roman"/>
          <w:sz w:val="24"/>
          <w:szCs w:val="24"/>
        </w:rPr>
        <w:t>senior staff</w:t>
      </w:r>
      <w:r w:rsidR="00D027FB" w:rsidRPr="00710482">
        <w:rPr>
          <w:rFonts w:ascii="Times New Roman" w:hAnsi="Times New Roman" w:cs="Times New Roman"/>
          <w:sz w:val="24"/>
          <w:szCs w:val="24"/>
        </w:rPr>
        <w:t xml:space="preserve">.  </w:t>
      </w:r>
      <w:proofErr w:type="gramStart"/>
      <w:r w:rsidR="00D027FB" w:rsidRPr="00710482">
        <w:rPr>
          <w:rFonts w:ascii="Times New Roman" w:hAnsi="Times New Roman" w:cs="Times New Roman"/>
          <w:sz w:val="24"/>
          <w:szCs w:val="24"/>
        </w:rPr>
        <w:t>As a result</w:t>
      </w:r>
      <w:proofErr w:type="gramEnd"/>
      <w:r w:rsidR="00D027FB" w:rsidRPr="00710482">
        <w:rPr>
          <w:rFonts w:ascii="Times New Roman" w:hAnsi="Times New Roman" w:cs="Times New Roman"/>
          <w:sz w:val="24"/>
          <w:szCs w:val="24"/>
        </w:rPr>
        <w:t xml:space="preserve">, some </w:t>
      </w:r>
      <w:r w:rsidR="0042621E" w:rsidRPr="00710482">
        <w:rPr>
          <w:rFonts w:ascii="Times New Roman" w:hAnsi="Times New Roman" w:cs="Times New Roman"/>
          <w:sz w:val="24"/>
          <w:szCs w:val="24"/>
        </w:rPr>
        <w:t xml:space="preserve">of the Academy faculty and staff reported to the Board that they were not committed to the goals and objectives contained in the Strategic Plan. </w:t>
      </w:r>
      <w:r w:rsidR="00362517" w:rsidRPr="00710482">
        <w:rPr>
          <w:rFonts w:ascii="Times New Roman" w:hAnsi="Times New Roman" w:cs="Times New Roman"/>
          <w:sz w:val="24"/>
          <w:szCs w:val="24"/>
        </w:rPr>
        <w:t xml:space="preserve"> </w:t>
      </w:r>
      <w:r w:rsidR="0042621E" w:rsidRPr="00710482">
        <w:rPr>
          <w:rFonts w:ascii="Times New Roman" w:hAnsi="Times New Roman" w:cs="Times New Roman"/>
          <w:sz w:val="24"/>
          <w:szCs w:val="24"/>
        </w:rPr>
        <w:t>They felt that the Plan did not address some important aspects of the Academy</w:t>
      </w:r>
      <w:r w:rsidR="00D027FB" w:rsidRPr="00710482">
        <w:rPr>
          <w:rFonts w:ascii="Times New Roman" w:hAnsi="Times New Roman" w:cs="Times New Roman"/>
          <w:sz w:val="24"/>
          <w:szCs w:val="24"/>
        </w:rPr>
        <w:t xml:space="preserve"> and that </w:t>
      </w:r>
      <w:r w:rsidR="009660B0" w:rsidRPr="00710482">
        <w:rPr>
          <w:rFonts w:ascii="Times New Roman" w:hAnsi="Times New Roman" w:cs="Times New Roman"/>
          <w:sz w:val="24"/>
          <w:szCs w:val="24"/>
        </w:rPr>
        <w:t>some</w:t>
      </w:r>
      <w:r w:rsidR="0042621E" w:rsidRPr="00710482">
        <w:rPr>
          <w:rFonts w:ascii="Times New Roman" w:hAnsi="Times New Roman" w:cs="Times New Roman"/>
          <w:sz w:val="24"/>
          <w:szCs w:val="24"/>
        </w:rPr>
        <w:t xml:space="preserve"> of the performance measures contained in the Plan are not relevant to an academic institution. </w:t>
      </w:r>
      <w:r w:rsidR="00362517" w:rsidRPr="00710482">
        <w:rPr>
          <w:rFonts w:ascii="Times New Roman" w:hAnsi="Times New Roman" w:cs="Times New Roman"/>
          <w:sz w:val="24"/>
          <w:szCs w:val="24"/>
        </w:rPr>
        <w:t xml:space="preserve"> </w:t>
      </w:r>
    </w:p>
    <w:p w14:paraId="675A55EA" w14:textId="77777777" w:rsidR="0042621E" w:rsidRPr="00710482" w:rsidRDefault="0042621E" w:rsidP="00D027FB">
      <w:pPr>
        <w:ind w:left="720"/>
      </w:pPr>
    </w:p>
    <w:p w14:paraId="0F9ED97D" w14:textId="2A360F9B" w:rsidR="0042621E" w:rsidRPr="00710482" w:rsidRDefault="00D027FB" w:rsidP="00D027FB">
      <w:pPr>
        <w:ind w:left="720"/>
      </w:pPr>
      <w:r w:rsidRPr="00710482">
        <w:t xml:space="preserve">The </w:t>
      </w:r>
      <w:r w:rsidR="00362517" w:rsidRPr="00710482">
        <w:t xml:space="preserve">current </w:t>
      </w:r>
      <w:r w:rsidRPr="00710482">
        <w:t xml:space="preserve">strategic plan </w:t>
      </w:r>
      <w:r w:rsidR="00362517" w:rsidRPr="00710482">
        <w:t xml:space="preserve">runs through 2017 and </w:t>
      </w:r>
      <w:r w:rsidRPr="00710482">
        <w:t xml:space="preserve">is due to be updated </w:t>
      </w:r>
      <w:r w:rsidR="00B30BD7" w:rsidRPr="00710482">
        <w:t xml:space="preserve">shortly, presenting </w:t>
      </w:r>
      <w:r w:rsidR="0042621E" w:rsidRPr="00710482">
        <w:t xml:space="preserve">an opportunity to resolve differences about the Plan’s objectives and performance measures </w:t>
      </w:r>
      <w:r w:rsidRPr="00710482">
        <w:t xml:space="preserve">during </w:t>
      </w:r>
      <w:r w:rsidR="0042621E" w:rsidRPr="00710482">
        <w:t xml:space="preserve">the next strategic planning process. </w:t>
      </w:r>
    </w:p>
    <w:p w14:paraId="5C0A3DF7" w14:textId="77777777" w:rsidR="0042621E" w:rsidRPr="00710482" w:rsidRDefault="0042621E" w:rsidP="0042621E"/>
    <w:p w14:paraId="0FF8175B" w14:textId="770165BA" w:rsidR="0042621E" w:rsidRPr="00710482" w:rsidRDefault="003C1159" w:rsidP="0042621E">
      <w:pPr>
        <w:ind w:left="720"/>
      </w:pPr>
      <w:r w:rsidRPr="00710482">
        <w:t>To obtain greater buy-in and support to achieve the next strategic plan objectives, t</w:t>
      </w:r>
      <w:r w:rsidR="0042621E" w:rsidRPr="00710482">
        <w:t xml:space="preserve">he </w:t>
      </w:r>
      <w:r w:rsidR="00362517" w:rsidRPr="00710482">
        <w:t xml:space="preserve">Advisory </w:t>
      </w:r>
      <w:r w:rsidR="0042621E" w:rsidRPr="00710482">
        <w:t>Board provided the following recommendation:</w:t>
      </w:r>
    </w:p>
    <w:p w14:paraId="3AF62704" w14:textId="0BA88829" w:rsidR="0042621E" w:rsidRPr="00710482" w:rsidRDefault="0042621E" w:rsidP="00C15F2D">
      <w:pPr>
        <w:pStyle w:val="123List"/>
        <w:numPr>
          <w:ilvl w:val="0"/>
          <w:numId w:val="6"/>
        </w:numPr>
        <w:rPr>
          <w:rFonts w:ascii="Times New Roman" w:hAnsi="Times New Roman" w:cs="Times New Roman"/>
          <w:sz w:val="24"/>
          <w:szCs w:val="24"/>
        </w:rPr>
      </w:pPr>
      <w:r w:rsidRPr="00710482">
        <w:rPr>
          <w:rFonts w:ascii="Times New Roman" w:hAnsi="Times New Roman" w:cs="Times New Roman"/>
          <w:sz w:val="24"/>
          <w:szCs w:val="24"/>
        </w:rPr>
        <w:t xml:space="preserve">The Superintendent and a representative group of members of the Academy should investigate strategic planning best practices from other institutions of higher education and choose a more collaborative and comprehensive strategic planning approach to foster greater buy-in and ownership of the plan from faculty, staff and the Academy’s administration, Regiment, and governing bodies </w:t>
      </w:r>
    </w:p>
    <w:p w14:paraId="34646F1A" w14:textId="77777777" w:rsidR="00AE3541" w:rsidRPr="00710482" w:rsidRDefault="00AE3541" w:rsidP="00A86B75">
      <w:pPr>
        <w:rPr>
          <w:b/>
          <w:u w:val="single"/>
        </w:rPr>
      </w:pPr>
      <w:r w:rsidRPr="00710482">
        <w:rPr>
          <w:b/>
          <w:u w:val="single"/>
        </w:rPr>
        <w:lastRenderedPageBreak/>
        <w:t xml:space="preserve">CONCLUSION: </w:t>
      </w:r>
    </w:p>
    <w:p w14:paraId="78202B6A" w14:textId="64687F1A" w:rsidR="00A318F2" w:rsidRPr="00710482" w:rsidRDefault="00A318F2" w:rsidP="00A318F2">
      <w:pPr>
        <w:pStyle w:val="BodyTextUSMMA"/>
        <w:rPr>
          <w:rFonts w:ascii="Times New Roman" w:hAnsi="Times New Roman" w:cs="Times New Roman"/>
          <w:sz w:val="24"/>
          <w:szCs w:val="24"/>
        </w:rPr>
      </w:pPr>
      <w:r w:rsidRPr="00710482">
        <w:rPr>
          <w:rFonts w:ascii="Times New Roman" w:hAnsi="Times New Roman" w:cs="Times New Roman"/>
          <w:sz w:val="24"/>
          <w:szCs w:val="24"/>
        </w:rPr>
        <w:t xml:space="preserve">The Board recommended that Secretary Chao prioritize the three areas discussed in this report: the safety of Midshipmen, regional accreditation, and the strategic planning process. </w:t>
      </w:r>
    </w:p>
    <w:p w14:paraId="052E6FA8" w14:textId="77777777" w:rsidR="00A318F2" w:rsidRPr="00710482" w:rsidRDefault="00A318F2" w:rsidP="00A318F2">
      <w:pPr>
        <w:pStyle w:val="BodyTextUSMMA"/>
        <w:rPr>
          <w:rFonts w:ascii="Times New Roman" w:hAnsi="Times New Roman" w:cs="Times New Roman"/>
          <w:sz w:val="24"/>
          <w:szCs w:val="24"/>
        </w:rPr>
      </w:pPr>
    </w:p>
    <w:p w14:paraId="78234711" w14:textId="0597440A" w:rsidR="00A318F2" w:rsidRPr="00710482" w:rsidRDefault="00A318F2" w:rsidP="00A318F2">
      <w:pPr>
        <w:pStyle w:val="BodyTextUSMMA"/>
        <w:rPr>
          <w:rFonts w:ascii="Times New Roman" w:hAnsi="Times New Roman" w:cs="Times New Roman"/>
          <w:sz w:val="24"/>
          <w:szCs w:val="24"/>
        </w:rPr>
      </w:pPr>
      <w:r w:rsidRPr="00710482">
        <w:rPr>
          <w:rFonts w:ascii="Times New Roman" w:hAnsi="Times New Roman" w:cs="Times New Roman"/>
          <w:sz w:val="24"/>
          <w:szCs w:val="24"/>
        </w:rPr>
        <w:t xml:space="preserve">Some of the changes made over the past five years have been controversial and </w:t>
      </w:r>
      <w:r w:rsidR="0078788A">
        <w:rPr>
          <w:rFonts w:ascii="Times New Roman" w:hAnsi="Times New Roman" w:cs="Times New Roman"/>
          <w:sz w:val="24"/>
          <w:szCs w:val="24"/>
        </w:rPr>
        <w:t>divisive, but t</w:t>
      </w:r>
      <w:r w:rsidRPr="00710482">
        <w:rPr>
          <w:rFonts w:ascii="Times New Roman" w:hAnsi="Times New Roman" w:cs="Times New Roman"/>
          <w:sz w:val="24"/>
          <w:szCs w:val="24"/>
        </w:rPr>
        <w:t xml:space="preserve">he Academy is fortunate to have many stakeholders with such passion for the Academy and its mission. </w:t>
      </w:r>
    </w:p>
    <w:p w14:paraId="7C6A4EC2" w14:textId="77777777" w:rsidR="00A318F2" w:rsidRPr="00710482" w:rsidRDefault="00A318F2" w:rsidP="00A318F2">
      <w:pPr>
        <w:pStyle w:val="CommentText"/>
        <w:rPr>
          <w:sz w:val="24"/>
          <w:szCs w:val="24"/>
        </w:rPr>
      </w:pPr>
    </w:p>
    <w:p w14:paraId="52EEC2B5" w14:textId="77777777" w:rsidR="0078788A" w:rsidRDefault="0078788A" w:rsidP="00A318F2">
      <w:pPr>
        <w:pStyle w:val="BodyTextUSMMA"/>
        <w:rPr>
          <w:rFonts w:ascii="Times New Roman" w:hAnsi="Times New Roman" w:cs="Times New Roman"/>
          <w:sz w:val="24"/>
          <w:szCs w:val="24"/>
        </w:rPr>
      </w:pPr>
      <w:r>
        <w:rPr>
          <w:rFonts w:ascii="Times New Roman" w:hAnsi="Times New Roman" w:cs="Times New Roman"/>
          <w:sz w:val="24"/>
          <w:szCs w:val="24"/>
        </w:rPr>
        <w:t>The Academy</w:t>
      </w:r>
      <w:r w:rsidR="00A318F2" w:rsidRPr="00710482">
        <w:rPr>
          <w:rFonts w:ascii="Times New Roman" w:hAnsi="Times New Roman" w:cs="Times New Roman"/>
          <w:sz w:val="24"/>
          <w:szCs w:val="24"/>
        </w:rPr>
        <w:t xml:space="preserve">/MARAD/ DOT should continue to work toward full implementation of the Capital Improvement Plan and prior secretarial directives. </w:t>
      </w:r>
    </w:p>
    <w:p w14:paraId="31DA1D0E" w14:textId="77777777" w:rsidR="0078788A" w:rsidRDefault="0078788A" w:rsidP="00A318F2">
      <w:pPr>
        <w:pStyle w:val="BodyTextUSMMA"/>
        <w:rPr>
          <w:rFonts w:ascii="Times New Roman" w:hAnsi="Times New Roman" w:cs="Times New Roman"/>
          <w:sz w:val="24"/>
          <w:szCs w:val="24"/>
        </w:rPr>
      </w:pPr>
    </w:p>
    <w:p w14:paraId="155C64C9" w14:textId="4EE492A1" w:rsidR="00A318F2" w:rsidRPr="00710482" w:rsidRDefault="00A318F2" w:rsidP="00A318F2">
      <w:pPr>
        <w:pStyle w:val="BodyTextUSMMA"/>
        <w:rPr>
          <w:rFonts w:ascii="Times New Roman" w:hAnsi="Times New Roman" w:cs="Times New Roman"/>
          <w:sz w:val="24"/>
          <w:szCs w:val="24"/>
        </w:rPr>
      </w:pPr>
      <w:r w:rsidRPr="00710482">
        <w:rPr>
          <w:rFonts w:ascii="Times New Roman" w:hAnsi="Times New Roman" w:cs="Times New Roman"/>
          <w:sz w:val="24"/>
          <w:szCs w:val="24"/>
        </w:rPr>
        <w:t xml:space="preserve">As time and budget allow, the Board’s recommendations from its previous Annual Reports should be prioritized and resources allocated for their implementation. </w:t>
      </w:r>
    </w:p>
    <w:p w14:paraId="3063BCD2" w14:textId="77777777" w:rsidR="00A318F2" w:rsidRPr="00710482" w:rsidRDefault="00A318F2" w:rsidP="00A757BB">
      <w:pPr>
        <w:rPr>
          <w:rFonts w:eastAsia="Calibri"/>
          <w:b/>
          <w:u w:val="single"/>
        </w:rPr>
      </w:pPr>
    </w:p>
    <w:p w14:paraId="4852E53C" w14:textId="7394EF01" w:rsidR="00146D98" w:rsidRPr="00710482" w:rsidRDefault="00DA79E1" w:rsidP="00A757BB">
      <w:pPr>
        <w:rPr>
          <w:b/>
          <w:u w:val="single"/>
        </w:rPr>
      </w:pPr>
      <w:r w:rsidRPr="00710482">
        <w:rPr>
          <w:rFonts w:eastAsia="Calibri"/>
          <w:b/>
          <w:u w:val="single"/>
        </w:rPr>
        <w:t xml:space="preserve">SENATOR WICKER’S </w:t>
      </w:r>
      <w:r w:rsidR="007D7ACA" w:rsidRPr="00710482">
        <w:rPr>
          <w:rFonts w:eastAsia="Calibri"/>
          <w:b/>
          <w:u w:val="single"/>
        </w:rPr>
        <w:t>COMMENT/</w:t>
      </w:r>
      <w:r w:rsidR="00DB3E4C">
        <w:rPr>
          <w:rFonts w:eastAsia="Calibri"/>
          <w:b/>
          <w:u w:val="single"/>
        </w:rPr>
        <w:t>QUESTIONS</w:t>
      </w:r>
    </w:p>
    <w:p w14:paraId="7F6506D0" w14:textId="1F367955" w:rsidR="00073F73" w:rsidRPr="00710482" w:rsidRDefault="00865678" w:rsidP="00A757BB">
      <w:pPr>
        <w:rPr>
          <w:rFonts w:eastAsiaTheme="minorHAnsi"/>
        </w:rPr>
      </w:pPr>
      <w:r w:rsidRPr="00710482">
        <w:rPr>
          <w:rFonts w:eastAsiaTheme="minorHAnsi"/>
        </w:rPr>
        <w:t xml:space="preserve">After stating that all allegations of SA/SH are a serious matter, Sen. Wicker asked if the raw data </w:t>
      </w:r>
      <w:r w:rsidR="00A14BD8" w:rsidRPr="00710482">
        <w:rPr>
          <w:rFonts w:eastAsiaTheme="minorHAnsi"/>
        </w:rPr>
        <w:t>was available to support the figures quoted in the report.</w:t>
      </w:r>
    </w:p>
    <w:p w14:paraId="07D965E2" w14:textId="5CBC2C6F" w:rsidR="00A14BD8" w:rsidRPr="00710482" w:rsidRDefault="00A14BD8" w:rsidP="00A757BB">
      <w:pPr>
        <w:rPr>
          <w:rFonts w:eastAsiaTheme="minorHAnsi"/>
        </w:rPr>
      </w:pPr>
    </w:p>
    <w:p w14:paraId="3A0178B0" w14:textId="565BFEED" w:rsidR="00A14BD8" w:rsidRPr="00710482" w:rsidRDefault="00A14BD8" w:rsidP="00A757BB">
      <w:pPr>
        <w:rPr>
          <w:rFonts w:eastAsiaTheme="minorHAnsi"/>
        </w:rPr>
      </w:pPr>
      <w:r w:rsidRPr="00710482">
        <w:rPr>
          <w:rFonts w:eastAsiaTheme="minorHAnsi"/>
        </w:rPr>
        <w:t xml:space="preserve">A – The numbers are not handy, but DMDC has all the data from the last survey. </w:t>
      </w:r>
    </w:p>
    <w:p w14:paraId="224FA4FD" w14:textId="7128DB01" w:rsidR="00A14BD8" w:rsidRPr="00710482" w:rsidRDefault="00A14BD8" w:rsidP="00A757BB">
      <w:pPr>
        <w:rPr>
          <w:rFonts w:eastAsiaTheme="minorHAnsi"/>
        </w:rPr>
      </w:pPr>
    </w:p>
    <w:p w14:paraId="4766A9E0" w14:textId="7F066822" w:rsidR="00A14BD8" w:rsidRPr="00710482" w:rsidRDefault="00A14BD8" w:rsidP="00A757BB">
      <w:pPr>
        <w:rPr>
          <w:rFonts w:eastAsiaTheme="minorHAnsi"/>
        </w:rPr>
      </w:pPr>
      <w:r w:rsidRPr="00710482">
        <w:rPr>
          <w:rFonts w:eastAsiaTheme="minorHAnsi"/>
        </w:rPr>
        <w:t>Q – Can you supply the data?</w:t>
      </w:r>
    </w:p>
    <w:p w14:paraId="33D5CBF3" w14:textId="6F74FF80" w:rsidR="00A14BD8" w:rsidRPr="00710482" w:rsidRDefault="00A14BD8" w:rsidP="00A757BB">
      <w:pPr>
        <w:rPr>
          <w:rFonts w:eastAsiaTheme="minorHAnsi"/>
        </w:rPr>
      </w:pPr>
      <w:r w:rsidRPr="00710482">
        <w:rPr>
          <w:rFonts w:eastAsiaTheme="minorHAnsi"/>
        </w:rPr>
        <w:br/>
        <w:t xml:space="preserve">A – MARAD/USMMA will provide it. </w:t>
      </w:r>
    </w:p>
    <w:p w14:paraId="767AB8F9" w14:textId="44C39EE4" w:rsidR="00A14BD8" w:rsidRPr="00710482" w:rsidRDefault="00A14BD8" w:rsidP="00A757BB">
      <w:pPr>
        <w:rPr>
          <w:rFonts w:eastAsiaTheme="minorHAnsi"/>
        </w:rPr>
      </w:pPr>
    </w:p>
    <w:p w14:paraId="1FB36546" w14:textId="386908CA" w:rsidR="00A14BD8" w:rsidRPr="00710482" w:rsidRDefault="00A14BD8" w:rsidP="00A757BB">
      <w:pPr>
        <w:rPr>
          <w:rFonts w:eastAsiaTheme="minorHAnsi"/>
        </w:rPr>
      </w:pPr>
      <w:r w:rsidRPr="00710482">
        <w:rPr>
          <w:rFonts w:eastAsiaTheme="minorHAnsi"/>
        </w:rPr>
        <w:t>Q- What cultural aspects at USMMA are different from the other Academies?</w:t>
      </w:r>
    </w:p>
    <w:p w14:paraId="3082FA30" w14:textId="38A24C4B" w:rsidR="00A14BD8" w:rsidRPr="00710482" w:rsidRDefault="00A14BD8" w:rsidP="00A757BB">
      <w:pPr>
        <w:rPr>
          <w:rFonts w:eastAsiaTheme="minorHAnsi"/>
        </w:rPr>
      </w:pPr>
    </w:p>
    <w:p w14:paraId="4555BC60" w14:textId="3978FC32" w:rsidR="00A14BD8" w:rsidRPr="00710482" w:rsidRDefault="0006563E" w:rsidP="0006563E">
      <w:pPr>
        <w:rPr>
          <w:rFonts w:eastAsiaTheme="minorHAnsi"/>
        </w:rPr>
      </w:pPr>
      <w:r w:rsidRPr="00710482">
        <w:rPr>
          <w:rFonts w:eastAsiaTheme="minorHAnsi"/>
        </w:rPr>
        <w:t xml:space="preserve">A - </w:t>
      </w:r>
      <w:r w:rsidR="00A14BD8" w:rsidRPr="00710482">
        <w:rPr>
          <w:rFonts w:eastAsiaTheme="minorHAnsi"/>
        </w:rPr>
        <w:t xml:space="preserve">The LMI study did not </w:t>
      </w:r>
      <w:r w:rsidRPr="00710482">
        <w:rPr>
          <w:rFonts w:eastAsiaTheme="minorHAnsi"/>
        </w:rPr>
        <w:t>do a cross-cultural study between the Academies, but there is a persistent lack of respect for difference at USMMA. There is a focus on protecting the accused and not the accuser.</w:t>
      </w:r>
    </w:p>
    <w:p w14:paraId="7A0E6945" w14:textId="77777777" w:rsidR="0006563E" w:rsidRPr="00710482" w:rsidRDefault="0006563E" w:rsidP="0006563E">
      <w:pPr>
        <w:rPr>
          <w:rFonts w:eastAsiaTheme="minorHAnsi"/>
        </w:rPr>
      </w:pPr>
    </w:p>
    <w:p w14:paraId="7A155C2C" w14:textId="28B9BBA4" w:rsidR="0022292B" w:rsidRPr="00710482" w:rsidRDefault="007D7ACA" w:rsidP="0061031C">
      <w:pPr>
        <w:rPr>
          <w:rFonts w:eastAsiaTheme="minorHAnsi"/>
        </w:rPr>
      </w:pPr>
      <w:r w:rsidRPr="00710482">
        <w:rPr>
          <w:rFonts w:eastAsiaTheme="minorHAnsi"/>
        </w:rPr>
        <w:t>Sen. Wicker noted that he attended graduation for the class of 2017 which</w:t>
      </w:r>
      <w:r w:rsidR="0078788A">
        <w:rPr>
          <w:rFonts w:eastAsiaTheme="minorHAnsi"/>
        </w:rPr>
        <w:t xml:space="preserve"> was a very inspiring occasion and </w:t>
      </w:r>
      <w:r w:rsidRPr="00710482">
        <w:rPr>
          <w:rFonts w:eastAsiaTheme="minorHAnsi"/>
        </w:rPr>
        <w:t xml:space="preserve">that USMMA is a national treasure that needs to be preserved. He stated that it was clear from the data in the report </w:t>
      </w:r>
      <w:r w:rsidR="0078788A">
        <w:rPr>
          <w:rFonts w:eastAsiaTheme="minorHAnsi"/>
        </w:rPr>
        <w:t xml:space="preserve">(to the Secretary) </w:t>
      </w:r>
      <w:r w:rsidRPr="00710482">
        <w:rPr>
          <w:rFonts w:eastAsiaTheme="minorHAnsi"/>
        </w:rPr>
        <w:t xml:space="preserve">that the decision makers over-reacted by standing down Sea Year last year and the problem </w:t>
      </w:r>
      <w:r w:rsidR="0078788A">
        <w:rPr>
          <w:rFonts w:eastAsiaTheme="minorHAnsi"/>
        </w:rPr>
        <w:t>is on campus, not at sea. It is</w:t>
      </w:r>
      <w:r w:rsidRPr="00710482">
        <w:rPr>
          <w:rFonts w:eastAsiaTheme="minorHAnsi"/>
        </w:rPr>
        <w:t xml:space="preserve"> regrettable that the decision on Sea Year Stand down was made the way it was. While there may </w:t>
      </w:r>
      <w:r w:rsidR="00DB3E4C">
        <w:rPr>
          <w:rFonts w:eastAsiaTheme="minorHAnsi"/>
        </w:rPr>
        <w:t xml:space="preserve">appear to </w:t>
      </w:r>
      <w:r w:rsidRPr="00710482">
        <w:rPr>
          <w:rFonts w:eastAsiaTheme="minorHAnsi"/>
        </w:rPr>
        <w:t xml:space="preserve">be a problem on paper, it is not at sea. </w:t>
      </w:r>
    </w:p>
    <w:p w14:paraId="55AD8CF6" w14:textId="77777777" w:rsidR="007D7ACA" w:rsidRPr="00710482" w:rsidRDefault="007D7ACA" w:rsidP="0061031C">
      <w:pPr>
        <w:rPr>
          <w:rFonts w:eastAsiaTheme="minorHAnsi"/>
        </w:rPr>
      </w:pPr>
      <w:r w:rsidRPr="00710482">
        <w:rPr>
          <w:rFonts w:eastAsiaTheme="minorHAnsi"/>
        </w:rPr>
        <w:br/>
        <w:t>Q – Is there a concern over M/N getting adequate sea days to graduate?</w:t>
      </w:r>
    </w:p>
    <w:p w14:paraId="432536E8" w14:textId="35A32ECD" w:rsidR="007D7ACA" w:rsidRPr="00710482" w:rsidRDefault="007D7ACA" w:rsidP="0061031C">
      <w:pPr>
        <w:rPr>
          <w:rFonts w:eastAsiaTheme="minorHAnsi"/>
        </w:rPr>
      </w:pPr>
      <w:r w:rsidRPr="00710482">
        <w:rPr>
          <w:rFonts w:eastAsiaTheme="minorHAnsi"/>
        </w:rPr>
        <w:br/>
        <w:t>A -</w:t>
      </w:r>
      <w:r w:rsidR="0078788A">
        <w:rPr>
          <w:rFonts w:eastAsiaTheme="minorHAnsi"/>
        </w:rPr>
        <w:t xml:space="preserve"> </w:t>
      </w:r>
      <w:r w:rsidRPr="00710482">
        <w:rPr>
          <w:rFonts w:eastAsiaTheme="minorHAnsi"/>
        </w:rPr>
        <w:t xml:space="preserve">Currently, there are M/N from the classes of 2018, 2019, 2020 at sea, so this is the busiest time of the year. As of today, 92% of eligible M/N are assigned to a vessel with 80% on commercial vessels. </w:t>
      </w:r>
    </w:p>
    <w:p w14:paraId="6C589B05" w14:textId="00E54B5F" w:rsidR="007D7ACA" w:rsidRPr="00710482" w:rsidRDefault="007D7ACA" w:rsidP="0061031C">
      <w:pPr>
        <w:rPr>
          <w:rFonts w:eastAsiaTheme="minorHAnsi"/>
        </w:rPr>
      </w:pPr>
    </w:p>
    <w:p w14:paraId="778931AF" w14:textId="72DD7172" w:rsidR="007D7ACA" w:rsidRPr="00710482" w:rsidRDefault="007D7ACA" w:rsidP="0061031C">
      <w:pPr>
        <w:rPr>
          <w:rFonts w:eastAsiaTheme="minorHAnsi"/>
        </w:rPr>
      </w:pPr>
      <w:r w:rsidRPr="00710482">
        <w:rPr>
          <w:rFonts w:eastAsiaTheme="minorHAnsi"/>
        </w:rPr>
        <w:t>Nine shipping companies presently provide billets for 81% of M/N. USMMA/MARAD are serious about making sure everyone</w:t>
      </w:r>
      <w:r w:rsidR="0078788A">
        <w:rPr>
          <w:rFonts w:eastAsiaTheme="minorHAnsi"/>
        </w:rPr>
        <w:t xml:space="preserve"> has enough sea days, but due to a </w:t>
      </w:r>
      <w:r w:rsidRPr="00710482">
        <w:rPr>
          <w:rFonts w:eastAsiaTheme="minorHAnsi"/>
        </w:rPr>
        <w:t>2</w:t>
      </w:r>
      <w:r w:rsidR="0078788A">
        <w:rPr>
          <w:rFonts w:eastAsiaTheme="minorHAnsi"/>
        </w:rPr>
        <w:t>0</w:t>
      </w:r>
      <w:r w:rsidRPr="00710482">
        <w:rPr>
          <w:rFonts w:eastAsiaTheme="minorHAnsi"/>
        </w:rPr>
        <w:t>% reduction in US flag vessels in international trade since 2012, abo</w:t>
      </w:r>
      <w:r w:rsidR="0078788A">
        <w:rPr>
          <w:rFonts w:eastAsiaTheme="minorHAnsi"/>
        </w:rPr>
        <w:t>ut 1/3 of M/</w:t>
      </w:r>
      <w:r w:rsidRPr="00710482">
        <w:rPr>
          <w:rFonts w:eastAsiaTheme="minorHAnsi"/>
        </w:rPr>
        <w:t xml:space="preserve">N have been training on MSC ships. The real problem is </w:t>
      </w:r>
      <w:r w:rsidR="0078788A">
        <w:rPr>
          <w:rFonts w:eastAsiaTheme="minorHAnsi"/>
        </w:rPr>
        <w:t xml:space="preserve">the </w:t>
      </w:r>
      <w:r w:rsidRPr="00710482">
        <w:rPr>
          <w:rFonts w:eastAsiaTheme="minorHAnsi"/>
        </w:rPr>
        <w:t xml:space="preserve">need for more </w:t>
      </w:r>
      <w:r w:rsidR="0078788A">
        <w:rPr>
          <w:rFonts w:eastAsiaTheme="minorHAnsi"/>
        </w:rPr>
        <w:t xml:space="preserve">US flag </w:t>
      </w:r>
      <w:r w:rsidRPr="00710482">
        <w:rPr>
          <w:rFonts w:eastAsiaTheme="minorHAnsi"/>
        </w:rPr>
        <w:t xml:space="preserve">ships for training and employment. </w:t>
      </w:r>
    </w:p>
    <w:p w14:paraId="5CA95646" w14:textId="3B06D507" w:rsidR="000F4E9E" w:rsidRDefault="000F4E9E">
      <w:pPr>
        <w:rPr>
          <w:rFonts w:eastAsiaTheme="minorHAnsi"/>
          <w:b/>
        </w:rPr>
      </w:pPr>
      <w:r>
        <w:rPr>
          <w:rFonts w:eastAsiaTheme="minorHAnsi"/>
          <w:b/>
        </w:rPr>
        <w:br w:type="page"/>
      </w:r>
    </w:p>
    <w:p w14:paraId="05DD1F71" w14:textId="0D1BC680" w:rsidR="00D21F88" w:rsidRPr="00710482" w:rsidRDefault="00DB3E4C" w:rsidP="00D21F88">
      <w:pPr>
        <w:rPr>
          <w:rFonts w:eastAsiaTheme="minorHAnsi"/>
          <w:b/>
          <w:u w:val="single"/>
        </w:rPr>
      </w:pPr>
      <w:r>
        <w:rPr>
          <w:rFonts w:eastAsiaTheme="minorHAnsi"/>
          <w:b/>
          <w:u w:val="single"/>
        </w:rPr>
        <w:lastRenderedPageBreak/>
        <w:t>RADM FAGAN’S COMMENTS</w:t>
      </w:r>
    </w:p>
    <w:p w14:paraId="561DE177" w14:textId="1DF60C57" w:rsidR="00D21F88" w:rsidRPr="00710482" w:rsidRDefault="00D21F88" w:rsidP="00D21F88">
      <w:pPr>
        <w:rPr>
          <w:rFonts w:eastAsiaTheme="minorHAnsi"/>
        </w:rPr>
      </w:pPr>
      <w:r w:rsidRPr="00710482">
        <w:rPr>
          <w:rFonts w:eastAsiaTheme="minorHAnsi"/>
        </w:rPr>
        <w:t>RADM Fagan affirmed the commitment of the U.S. Coast Guard to ass</w:t>
      </w:r>
      <w:r w:rsidR="00F101D8" w:rsidRPr="00710482">
        <w:rPr>
          <w:rFonts w:eastAsiaTheme="minorHAnsi"/>
        </w:rPr>
        <w:t>isting in whatever way they can.</w:t>
      </w:r>
    </w:p>
    <w:p w14:paraId="6A6F0DA0" w14:textId="77777777" w:rsidR="0063657F" w:rsidRPr="00710482" w:rsidRDefault="0063657F" w:rsidP="0061031C">
      <w:pPr>
        <w:rPr>
          <w:rFonts w:eastAsiaTheme="minorHAnsi"/>
        </w:rPr>
      </w:pPr>
    </w:p>
    <w:p w14:paraId="6CAFBED1" w14:textId="3B6255B7" w:rsidR="00D21F88" w:rsidRPr="00710482" w:rsidRDefault="00D21F88" w:rsidP="00D21F88">
      <w:pPr>
        <w:rPr>
          <w:rFonts w:eastAsiaTheme="minorHAnsi"/>
          <w:b/>
          <w:u w:val="single"/>
        </w:rPr>
      </w:pPr>
      <w:r w:rsidRPr="00710482">
        <w:rPr>
          <w:rFonts w:eastAsiaTheme="minorHAnsi"/>
          <w:b/>
          <w:u w:val="single"/>
        </w:rPr>
        <w:t xml:space="preserve">RADM </w:t>
      </w:r>
      <w:r w:rsidR="00DB3E4C">
        <w:rPr>
          <w:rFonts w:eastAsiaTheme="minorHAnsi"/>
          <w:b/>
          <w:u w:val="single"/>
        </w:rPr>
        <w:t>SCORE’S COMMENTS</w:t>
      </w:r>
    </w:p>
    <w:p w14:paraId="64FBA2C5" w14:textId="4149AD28" w:rsidR="00D21F88" w:rsidRPr="00710482" w:rsidRDefault="00F101D8" w:rsidP="00D21F88">
      <w:pPr>
        <w:rPr>
          <w:rFonts w:eastAsiaTheme="minorHAnsi"/>
        </w:rPr>
      </w:pPr>
      <w:r w:rsidRPr="00710482">
        <w:rPr>
          <w:rFonts w:eastAsiaTheme="minorHAnsi"/>
        </w:rPr>
        <w:t xml:space="preserve">RADM Score commended USMMA on the efforts undertaken </w:t>
      </w:r>
      <w:r w:rsidR="000A39D9">
        <w:rPr>
          <w:rFonts w:eastAsiaTheme="minorHAnsi"/>
        </w:rPr>
        <w:t xml:space="preserve">to address SA/SH </w:t>
      </w:r>
      <w:r w:rsidRPr="00710482">
        <w:rPr>
          <w:rFonts w:eastAsiaTheme="minorHAnsi"/>
        </w:rPr>
        <w:t xml:space="preserve">and reminded them this is a marathon and not a sprint </w:t>
      </w:r>
      <w:proofErr w:type="gramStart"/>
      <w:r w:rsidRPr="00710482">
        <w:rPr>
          <w:rFonts w:eastAsiaTheme="minorHAnsi"/>
        </w:rPr>
        <w:t>similar to</w:t>
      </w:r>
      <w:proofErr w:type="gramEnd"/>
      <w:r w:rsidRPr="00710482">
        <w:rPr>
          <w:rFonts w:eastAsiaTheme="minorHAnsi"/>
        </w:rPr>
        <w:t xml:space="preserve"> the change in </w:t>
      </w:r>
      <w:r w:rsidR="000A39D9">
        <w:rPr>
          <w:rFonts w:eastAsiaTheme="minorHAnsi"/>
        </w:rPr>
        <w:t xml:space="preserve">safety </w:t>
      </w:r>
      <w:r w:rsidRPr="00710482">
        <w:rPr>
          <w:rFonts w:eastAsiaTheme="minorHAnsi"/>
        </w:rPr>
        <w:t>culture</w:t>
      </w:r>
      <w:r w:rsidR="000A39D9">
        <w:rPr>
          <w:rFonts w:eastAsiaTheme="minorHAnsi"/>
        </w:rPr>
        <w:t>.</w:t>
      </w:r>
      <w:r w:rsidRPr="00710482">
        <w:rPr>
          <w:rFonts w:eastAsiaTheme="minorHAnsi"/>
        </w:rPr>
        <w:t xml:space="preserve"> He </w:t>
      </w:r>
      <w:proofErr w:type="gramStart"/>
      <w:r w:rsidRPr="00710482">
        <w:rPr>
          <w:rFonts w:eastAsiaTheme="minorHAnsi"/>
        </w:rPr>
        <w:t>offered assistance</w:t>
      </w:r>
      <w:proofErr w:type="gramEnd"/>
      <w:r w:rsidRPr="00710482">
        <w:rPr>
          <w:rFonts w:eastAsiaTheme="minorHAnsi"/>
        </w:rPr>
        <w:t xml:space="preserve"> with “best practices” lessons learned</w:t>
      </w:r>
      <w:r w:rsidR="00DB3E4C">
        <w:rPr>
          <w:rFonts w:eastAsiaTheme="minorHAnsi"/>
        </w:rPr>
        <w:t xml:space="preserve"> by NOAA</w:t>
      </w:r>
      <w:r w:rsidRPr="00710482">
        <w:rPr>
          <w:rFonts w:eastAsiaTheme="minorHAnsi"/>
        </w:rPr>
        <w:t xml:space="preserve">.  </w:t>
      </w:r>
    </w:p>
    <w:p w14:paraId="12A82554" w14:textId="77777777" w:rsidR="00D21F88" w:rsidRPr="00710482" w:rsidRDefault="00D21F88" w:rsidP="00D21F88">
      <w:pPr>
        <w:rPr>
          <w:rFonts w:eastAsiaTheme="minorHAnsi"/>
        </w:rPr>
      </w:pPr>
    </w:p>
    <w:p w14:paraId="416A9BCD" w14:textId="7B2EB9CC" w:rsidR="00AA4F1E" w:rsidRPr="00710482" w:rsidRDefault="00A86B75" w:rsidP="00AA4F1E">
      <w:pPr>
        <w:rPr>
          <w:rFonts w:eastAsiaTheme="minorHAnsi"/>
          <w:b/>
          <w:u w:val="single"/>
        </w:rPr>
      </w:pPr>
      <w:r w:rsidRPr="00710482">
        <w:rPr>
          <w:rFonts w:eastAsiaTheme="minorHAnsi"/>
          <w:b/>
          <w:u w:val="single"/>
        </w:rPr>
        <w:t>RADM MEWBOURN’S</w:t>
      </w:r>
      <w:r w:rsidR="00AA4F1E" w:rsidRPr="00710482">
        <w:rPr>
          <w:rFonts w:eastAsiaTheme="minorHAnsi"/>
          <w:b/>
          <w:u w:val="single"/>
        </w:rPr>
        <w:t>’S COMMENTS</w:t>
      </w:r>
    </w:p>
    <w:p w14:paraId="31E7D7CC" w14:textId="084C3B6B" w:rsidR="00AA4F1E" w:rsidRPr="00710482" w:rsidRDefault="00F101D8" w:rsidP="0061031C">
      <w:pPr>
        <w:rPr>
          <w:rFonts w:eastAsiaTheme="minorHAnsi"/>
        </w:rPr>
      </w:pPr>
      <w:r w:rsidRPr="00710482">
        <w:rPr>
          <w:rFonts w:eastAsiaTheme="minorHAnsi"/>
        </w:rPr>
        <w:t xml:space="preserve">RADM </w:t>
      </w:r>
      <w:proofErr w:type="spellStart"/>
      <w:r w:rsidRPr="00710482">
        <w:rPr>
          <w:rFonts w:eastAsiaTheme="minorHAnsi"/>
        </w:rPr>
        <w:t>Mewbourne</w:t>
      </w:r>
      <w:proofErr w:type="spellEnd"/>
      <w:r w:rsidRPr="00710482">
        <w:rPr>
          <w:rFonts w:eastAsiaTheme="minorHAnsi"/>
        </w:rPr>
        <w:t xml:space="preserve"> recognized the importance of </w:t>
      </w:r>
      <w:r w:rsidR="000A39D9">
        <w:rPr>
          <w:rFonts w:eastAsiaTheme="minorHAnsi"/>
        </w:rPr>
        <w:t xml:space="preserve">the </w:t>
      </w:r>
      <w:r w:rsidRPr="00710482">
        <w:rPr>
          <w:rFonts w:eastAsiaTheme="minorHAnsi"/>
        </w:rPr>
        <w:t>strategic partnership between MSC and USMMA/MARAD noting that MSC volunteered larger numbers of billets during the “Federal Only”</w:t>
      </w:r>
      <w:r w:rsidR="00F413D9" w:rsidRPr="00710482">
        <w:rPr>
          <w:rFonts w:eastAsiaTheme="minorHAnsi"/>
        </w:rPr>
        <w:t xml:space="preserve"> shipping period</w:t>
      </w:r>
      <w:r w:rsidR="00DB3E4C">
        <w:rPr>
          <w:rFonts w:eastAsiaTheme="minorHAnsi"/>
        </w:rPr>
        <w:t xml:space="preserve"> last year</w:t>
      </w:r>
      <w:r w:rsidR="00F413D9" w:rsidRPr="00710482">
        <w:rPr>
          <w:rFonts w:eastAsiaTheme="minorHAnsi"/>
        </w:rPr>
        <w:t>. He noted that during MSC’s self-evaluation regarding SA/SH, the</w:t>
      </w:r>
      <w:r w:rsidR="000A39D9">
        <w:rPr>
          <w:rFonts w:eastAsiaTheme="minorHAnsi"/>
        </w:rPr>
        <w:t>y</w:t>
      </w:r>
      <w:r w:rsidR="00F413D9" w:rsidRPr="00710482">
        <w:rPr>
          <w:rFonts w:eastAsiaTheme="minorHAnsi"/>
        </w:rPr>
        <w:t xml:space="preserve"> hired a consultant to focus on 1. Victim treatment and response. 2. Communications strategy, </w:t>
      </w:r>
      <w:r w:rsidR="000A39D9" w:rsidRPr="00710482">
        <w:rPr>
          <w:rFonts w:eastAsiaTheme="minorHAnsi"/>
        </w:rPr>
        <w:t>policy</w:t>
      </w:r>
      <w:r w:rsidR="00F413D9" w:rsidRPr="00710482">
        <w:rPr>
          <w:rFonts w:eastAsiaTheme="minorHAnsi"/>
        </w:rPr>
        <w:t xml:space="preserve"> development and plan implementation. 3. Creating an intolerant culture. 4. Prevention through education and training. 5. Program assessment and progress monitoring. </w:t>
      </w:r>
    </w:p>
    <w:p w14:paraId="7AA678E9" w14:textId="640B6CDE" w:rsidR="00F413D9" w:rsidRPr="00710482" w:rsidRDefault="00F413D9" w:rsidP="0061031C">
      <w:pPr>
        <w:rPr>
          <w:rFonts w:eastAsiaTheme="minorHAnsi"/>
        </w:rPr>
      </w:pPr>
    </w:p>
    <w:p w14:paraId="327F9926" w14:textId="30424FA0" w:rsidR="0007798D" w:rsidRPr="00710482" w:rsidRDefault="00F413D9" w:rsidP="0061031C">
      <w:pPr>
        <w:rPr>
          <w:rFonts w:eastAsiaTheme="minorHAnsi"/>
        </w:rPr>
      </w:pPr>
      <w:r w:rsidRPr="00710482">
        <w:rPr>
          <w:rFonts w:eastAsiaTheme="minorHAnsi"/>
        </w:rPr>
        <w:t xml:space="preserve">MSC is happy to share the results of their efforts with all the maritime academies. </w:t>
      </w:r>
    </w:p>
    <w:p w14:paraId="5EBD6FDC" w14:textId="77777777" w:rsidR="00B163C1" w:rsidRPr="00710482" w:rsidRDefault="00B163C1" w:rsidP="0061031C">
      <w:pPr>
        <w:rPr>
          <w:rFonts w:eastAsiaTheme="minorHAnsi"/>
        </w:rPr>
      </w:pPr>
    </w:p>
    <w:p w14:paraId="24792B6E" w14:textId="312416CF" w:rsidR="00B163C1" w:rsidRPr="00710482" w:rsidRDefault="00D21F88" w:rsidP="0061031C">
      <w:pPr>
        <w:rPr>
          <w:rFonts w:eastAsiaTheme="minorHAnsi"/>
          <w:b/>
          <w:u w:val="single"/>
        </w:rPr>
      </w:pPr>
      <w:r w:rsidRPr="00710482">
        <w:rPr>
          <w:rFonts w:eastAsiaTheme="minorHAnsi"/>
          <w:b/>
          <w:u w:val="single"/>
        </w:rPr>
        <w:t>MR</w:t>
      </w:r>
      <w:r w:rsidR="00EC0228" w:rsidRPr="00710482">
        <w:rPr>
          <w:rFonts w:eastAsiaTheme="minorHAnsi"/>
          <w:b/>
          <w:u w:val="single"/>
        </w:rPr>
        <w:t>. GILBERT’S</w:t>
      </w:r>
      <w:r w:rsidR="00B163C1" w:rsidRPr="00710482">
        <w:rPr>
          <w:rFonts w:eastAsiaTheme="minorHAnsi"/>
          <w:b/>
          <w:u w:val="single"/>
        </w:rPr>
        <w:t xml:space="preserve"> COMMENTS</w:t>
      </w:r>
    </w:p>
    <w:p w14:paraId="7C0E313F" w14:textId="6EF66176" w:rsidR="00EC0228" w:rsidRPr="00710482" w:rsidRDefault="00EC0228" w:rsidP="0061031C">
      <w:pPr>
        <w:rPr>
          <w:rFonts w:eastAsiaTheme="minorHAnsi"/>
        </w:rPr>
      </w:pPr>
      <w:r w:rsidRPr="00710482">
        <w:rPr>
          <w:rFonts w:eastAsiaTheme="minorHAnsi"/>
        </w:rPr>
        <w:t>Mr. Gilbert</w:t>
      </w:r>
      <w:r w:rsidR="00F413D9" w:rsidRPr="00710482">
        <w:rPr>
          <w:rFonts w:eastAsiaTheme="minorHAnsi"/>
        </w:rPr>
        <w:t xml:space="preserve"> pointed out that deep divides exist i</w:t>
      </w:r>
      <w:r w:rsidR="00A6378E" w:rsidRPr="00710482">
        <w:rPr>
          <w:rFonts w:eastAsiaTheme="minorHAnsi"/>
        </w:rPr>
        <w:t xml:space="preserve">n the community of </w:t>
      </w:r>
      <w:r w:rsidR="000A39D9">
        <w:rPr>
          <w:rFonts w:eastAsiaTheme="minorHAnsi"/>
        </w:rPr>
        <w:t xml:space="preserve">Academy </w:t>
      </w:r>
      <w:r w:rsidR="00A6378E" w:rsidRPr="00710482">
        <w:rPr>
          <w:rFonts w:eastAsiaTheme="minorHAnsi"/>
        </w:rPr>
        <w:t xml:space="preserve">stakeholders because everyone is deeply and emotionally invested in the Academy. He noted that it will take a lot to bring everyone together and heal past wounds. </w:t>
      </w:r>
    </w:p>
    <w:p w14:paraId="0BD6F0F8" w14:textId="2BF0C3D5" w:rsidR="00A6378E" w:rsidRPr="00710482" w:rsidRDefault="00A6378E" w:rsidP="0061031C">
      <w:pPr>
        <w:rPr>
          <w:rFonts w:eastAsiaTheme="minorHAnsi"/>
        </w:rPr>
      </w:pPr>
      <w:r w:rsidRPr="00710482">
        <w:rPr>
          <w:rFonts w:eastAsiaTheme="minorHAnsi"/>
        </w:rPr>
        <w:br/>
        <w:t>Q- Has the Alumni Association and Foundation (AAF)/ USMMA relationship healed?</w:t>
      </w:r>
    </w:p>
    <w:p w14:paraId="4E958A62" w14:textId="61C77FDF" w:rsidR="00A6378E" w:rsidRPr="00710482" w:rsidRDefault="00A6378E" w:rsidP="0061031C">
      <w:pPr>
        <w:rPr>
          <w:rFonts w:eastAsiaTheme="minorHAnsi"/>
        </w:rPr>
      </w:pPr>
    </w:p>
    <w:p w14:paraId="3D8189B8" w14:textId="6413A47B" w:rsidR="00A6378E" w:rsidRPr="00710482" w:rsidRDefault="00A6378E" w:rsidP="00A6378E">
      <w:pPr>
        <w:rPr>
          <w:rFonts w:eastAsiaTheme="minorHAnsi"/>
        </w:rPr>
      </w:pPr>
      <w:r w:rsidRPr="00710482">
        <w:rPr>
          <w:rFonts w:eastAsiaTheme="minorHAnsi"/>
        </w:rPr>
        <w:t xml:space="preserve">A- There are pockets of healing, but not in full. There is still a long way to go. </w:t>
      </w:r>
    </w:p>
    <w:p w14:paraId="47842D74" w14:textId="77777777" w:rsidR="00DA2224" w:rsidRPr="00710482" w:rsidRDefault="00DA2224" w:rsidP="0061031C">
      <w:pPr>
        <w:rPr>
          <w:rFonts w:eastAsiaTheme="minorHAnsi"/>
        </w:rPr>
      </w:pPr>
    </w:p>
    <w:p w14:paraId="50D712CB" w14:textId="3524F9C5" w:rsidR="00D21F88" w:rsidRPr="00710482" w:rsidRDefault="00D21F88" w:rsidP="0061031C">
      <w:pPr>
        <w:rPr>
          <w:rFonts w:eastAsiaTheme="minorHAnsi"/>
          <w:b/>
          <w:u w:val="single"/>
        </w:rPr>
      </w:pPr>
      <w:r w:rsidRPr="00710482">
        <w:rPr>
          <w:rFonts w:eastAsiaTheme="minorHAnsi"/>
          <w:b/>
          <w:u w:val="single"/>
        </w:rPr>
        <w:t xml:space="preserve">MR. COX’S </w:t>
      </w:r>
      <w:r w:rsidR="00DB3E4C">
        <w:rPr>
          <w:rFonts w:eastAsiaTheme="minorHAnsi"/>
          <w:b/>
          <w:u w:val="single"/>
        </w:rPr>
        <w:t>QUESTION</w:t>
      </w:r>
    </w:p>
    <w:p w14:paraId="7938E64E" w14:textId="2FE3A0A0" w:rsidR="00D21F88" w:rsidRPr="00710482" w:rsidRDefault="000A39D9" w:rsidP="0061031C">
      <w:pPr>
        <w:rPr>
          <w:rFonts w:eastAsiaTheme="minorHAnsi"/>
        </w:rPr>
      </w:pPr>
      <w:r>
        <w:rPr>
          <w:rFonts w:eastAsiaTheme="minorHAnsi"/>
        </w:rPr>
        <w:t xml:space="preserve">Q </w:t>
      </w:r>
      <w:r w:rsidR="00070766" w:rsidRPr="00710482">
        <w:rPr>
          <w:rFonts w:eastAsiaTheme="minorHAnsi"/>
        </w:rPr>
        <w:t>- How is standard #7 of MSCHE reaccreditation report affected by the lack of a Strategic Plan?</w:t>
      </w:r>
    </w:p>
    <w:p w14:paraId="07B09756" w14:textId="7A8698A5" w:rsidR="00070766" w:rsidRPr="00710482" w:rsidRDefault="00070766" w:rsidP="0061031C">
      <w:pPr>
        <w:rPr>
          <w:rFonts w:eastAsiaTheme="minorHAnsi"/>
        </w:rPr>
      </w:pPr>
    </w:p>
    <w:p w14:paraId="189AE4E2" w14:textId="0498920A" w:rsidR="00070766" w:rsidRPr="00710482" w:rsidRDefault="00070766" w:rsidP="0061031C">
      <w:pPr>
        <w:rPr>
          <w:rFonts w:eastAsiaTheme="minorHAnsi"/>
        </w:rPr>
      </w:pPr>
      <w:r w:rsidRPr="00710482">
        <w:rPr>
          <w:rFonts w:eastAsiaTheme="minorHAnsi"/>
        </w:rPr>
        <w:t>A –</w:t>
      </w:r>
      <w:r w:rsidR="000A39D9">
        <w:rPr>
          <w:rFonts w:eastAsiaTheme="minorHAnsi"/>
        </w:rPr>
        <w:t xml:space="preserve"> USMMA</w:t>
      </w:r>
      <w:r w:rsidRPr="00710482">
        <w:rPr>
          <w:rFonts w:eastAsiaTheme="minorHAnsi"/>
        </w:rPr>
        <w:t xml:space="preserve"> has a Strategic Plan from 2012. Work as begun on the next </w:t>
      </w:r>
      <w:r w:rsidR="00DB3E4C">
        <w:rPr>
          <w:rFonts w:eastAsiaTheme="minorHAnsi"/>
        </w:rPr>
        <w:t>5-year plan which will probably</w:t>
      </w:r>
      <w:r w:rsidRPr="00710482">
        <w:rPr>
          <w:rFonts w:eastAsiaTheme="minorHAnsi"/>
        </w:rPr>
        <w:t xml:space="preserve"> take about 6 months to complete. We need to take out time to get it right and demonstrate to MSCHE that there is a linkage between resources and results. The past difficulties were the result </w:t>
      </w:r>
      <w:r w:rsidR="00DB3E4C">
        <w:rPr>
          <w:rFonts w:eastAsiaTheme="minorHAnsi"/>
        </w:rPr>
        <w:t>of irregular budget cycles and Continuing R</w:t>
      </w:r>
      <w:r w:rsidRPr="00710482">
        <w:rPr>
          <w:rFonts w:eastAsiaTheme="minorHAnsi"/>
        </w:rPr>
        <w:t xml:space="preserve">esolutions. </w:t>
      </w:r>
    </w:p>
    <w:p w14:paraId="3744F0A1" w14:textId="77777777" w:rsidR="00070766" w:rsidRPr="00710482" w:rsidRDefault="00070766" w:rsidP="0061031C">
      <w:pPr>
        <w:rPr>
          <w:rFonts w:eastAsiaTheme="minorHAnsi"/>
          <w:b/>
          <w:u w:val="single"/>
        </w:rPr>
      </w:pPr>
    </w:p>
    <w:p w14:paraId="262F8960" w14:textId="18AFF3AA" w:rsidR="0027724C" w:rsidRPr="00710482" w:rsidRDefault="0027724C" w:rsidP="0027724C">
      <w:pPr>
        <w:contextualSpacing/>
        <w:rPr>
          <w:rFonts w:eastAsia="Calibri"/>
          <w:b/>
          <w:u w:val="single"/>
        </w:rPr>
      </w:pPr>
      <w:r w:rsidRPr="00710482">
        <w:rPr>
          <w:rFonts w:eastAsia="Calibri"/>
          <w:b/>
          <w:u w:val="single"/>
        </w:rPr>
        <w:t>SENATOR FISHER’S REMARKS</w:t>
      </w:r>
    </w:p>
    <w:p w14:paraId="1F375110" w14:textId="77777777" w:rsidR="00777BDD" w:rsidRPr="00710482" w:rsidRDefault="007E5855" w:rsidP="0061031C">
      <w:pPr>
        <w:rPr>
          <w:rFonts w:eastAsiaTheme="minorHAnsi"/>
        </w:rPr>
      </w:pPr>
      <w:r w:rsidRPr="00710482">
        <w:rPr>
          <w:rFonts w:eastAsiaTheme="minorHAnsi"/>
        </w:rPr>
        <w:t xml:space="preserve">Senator Fischer stated that USMMA plays a critical role in shipping and that Congress must insure that the Academy has sufficient resources to meet its mission. </w:t>
      </w:r>
      <w:r w:rsidR="006D43E4" w:rsidRPr="00710482">
        <w:rPr>
          <w:rFonts w:eastAsiaTheme="minorHAnsi"/>
        </w:rPr>
        <w:t xml:space="preserve">She pointed out that she and Sen (Corry) Booker introduced legislation in 2017 that had significant impact on MARAD and USMMA and that she plans to introduce additional legislation that will require satellite devices for all M/N while at sea and changes that will make it </w:t>
      </w:r>
      <w:r w:rsidR="00777BDD" w:rsidRPr="00710482">
        <w:rPr>
          <w:rFonts w:eastAsiaTheme="minorHAnsi"/>
        </w:rPr>
        <w:t>easier</w:t>
      </w:r>
      <w:r w:rsidR="006D43E4" w:rsidRPr="00710482">
        <w:rPr>
          <w:rFonts w:eastAsiaTheme="minorHAnsi"/>
        </w:rPr>
        <w:t xml:space="preserve"> for the Academy to accept gifts. </w:t>
      </w:r>
    </w:p>
    <w:p w14:paraId="0353D994" w14:textId="77777777" w:rsidR="00777BDD" w:rsidRPr="00710482" w:rsidRDefault="00777BDD" w:rsidP="0061031C">
      <w:pPr>
        <w:rPr>
          <w:rFonts w:eastAsiaTheme="minorHAnsi"/>
        </w:rPr>
      </w:pPr>
    </w:p>
    <w:p w14:paraId="6B67BCB4" w14:textId="5AD873E7" w:rsidR="00A86B75" w:rsidRPr="00710482" w:rsidRDefault="00777BDD" w:rsidP="0061031C">
      <w:pPr>
        <w:rPr>
          <w:rFonts w:eastAsiaTheme="minorHAnsi"/>
        </w:rPr>
      </w:pPr>
      <w:r w:rsidRPr="00710482">
        <w:rPr>
          <w:rFonts w:eastAsiaTheme="minorHAnsi"/>
        </w:rPr>
        <w:t>Senator Fisher stated that more work needs to be done to clear the final MSCHE requirement and her staff will work with MARAD to monitor and co</w:t>
      </w:r>
      <w:r w:rsidR="000A39D9">
        <w:rPr>
          <w:rFonts w:eastAsiaTheme="minorHAnsi"/>
        </w:rPr>
        <w:t>ordinate the efforts. She mentioned</w:t>
      </w:r>
      <w:r w:rsidRPr="00710482">
        <w:rPr>
          <w:rFonts w:eastAsiaTheme="minorHAnsi"/>
        </w:rPr>
        <w:t xml:space="preserve"> that she met with MARAD Administrator nominee RADM (Ret) Mark “Buzz” </w:t>
      </w:r>
      <w:proofErr w:type="spellStart"/>
      <w:r w:rsidRPr="00710482">
        <w:rPr>
          <w:rFonts w:eastAsiaTheme="minorHAnsi"/>
        </w:rPr>
        <w:t>Buzby</w:t>
      </w:r>
      <w:proofErr w:type="spellEnd"/>
      <w:r w:rsidRPr="00710482">
        <w:rPr>
          <w:rFonts w:eastAsiaTheme="minorHAnsi"/>
        </w:rPr>
        <w:t xml:space="preserve"> yesterday and that the two of them agree on the priorities for the Academy. </w:t>
      </w:r>
    </w:p>
    <w:p w14:paraId="268DBF5F" w14:textId="1F366A5D" w:rsidR="000F4E9E" w:rsidRDefault="000F4E9E">
      <w:pPr>
        <w:rPr>
          <w:rFonts w:eastAsiaTheme="minorHAnsi"/>
          <w:b/>
          <w:u w:val="single"/>
        </w:rPr>
      </w:pPr>
      <w:r>
        <w:rPr>
          <w:rFonts w:eastAsiaTheme="minorHAnsi"/>
          <w:b/>
          <w:u w:val="single"/>
        </w:rPr>
        <w:br w:type="page"/>
      </w:r>
    </w:p>
    <w:p w14:paraId="66674A89" w14:textId="1B098E75" w:rsidR="001F060B" w:rsidRPr="00710482" w:rsidRDefault="001F060B" w:rsidP="001F060B">
      <w:pPr>
        <w:rPr>
          <w:rFonts w:eastAsiaTheme="minorHAnsi"/>
          <w:b/>
          <w:u w:val="single"/>
        </w:rPr>
      </w:pPr>
      <w:r w:rsidRPr="00710482">
        <w:rPr>
          <w:rFonts w:eastAsiaTheme="minorHAnsi"/>
          <w:b/>
          <w:u w:val="single"/>
        </w:rPr>
        <w:lastRenderedPageBreak/>
        <w:t>MS. HAYMAN’S COMMENTS</w:t>
      </w:r>
    </w:p>
    <w:p w14:paraId="23A364CE" w14:textId="4EA9E89B" w:rsidR="001F060B" w:rsidRPr="00710482" w:rsidRDefault="001F060B" w:rsidP="001F060B">
      <w:pPr>
        <w:rPr>
          <w:rFonts w:eastAsiaTheme="minorHAnsi"/>
        </w:rPr>
      </w:pPr>
      <w:r w:rsidRPr="00710482">
        <w:rPr>
          <w:rFonts w:eastAsiaTheme="minorHAnsi"/>
        </w:rPr>
        <w:t xml:space="preserve">Ms. Hayman asked how many of the 19% reported SA/SH incidents took place at sea and how many on campus. </w:t>
      </w:r>
      <w:r w:rsidR="000A39D9">
        <w:rPr>
          <w:rFonts w:eastAsiaTheme="minorHAnsi"/>
        </w:rPr>
        <w:t>She stated that it is import</w:t>
      </w:r>
      <w:r w:rsidRPr="00710482">
        <w:rPr>
          <w:rFonts w:eastAsiaTheme="minorHAnsi"/>
        </w:rPr>
        <w:t xml:space="preserve"> to make the distinction and to delve deeper in to the data for better clarity. She pointed out that Sea Year is vital</w:t>
      </w:r>
      <w:r w:rsidR="000A39D9">
        <w:rPr>
          <w:rFonts w:eastAsiaTheme="minorHAnsi"/>
        </w:rPr>
        <w:t xml:space="preserve"> to the USMMA experience and</w:t>
      </w:r>
      <w:r w:rsidRPr="00710482">
        <w:rPr>
          <w:rFonts w:eastAsiaTheme="minorHAnsi"/>
        </w:rPr>
        <w:t xml:space="preserve"> suggested that all stakeholders be included in discussions regarding the Strategic Plan for the next 5 years. </w:t>
      </w:r>
    </w:p>
    <w:p w14:paraId="147444D9" w14:textId="77777777" w:rsidR="0027724C" w:rsidRPr="00710482" w:rsidRDefault="0027724C" w:rsidP="00A86B75">
      <w:pPr>
        <w:contextualSpacing/>
        <w:rPr>
          <w:rFonts w:eastAsia="Calibri"/>
        </w:rPr>
      </w:pPr>
    </w:p>
    <w:p w14:paraId="4CAC6694" w14:textId="514DF135" w:rsidR="00310BE6" w:rsidRPr="00710482" w:rsidRDefault="00310BE6" w:rsidP="00CB1868">
      <w:pPr>
        <w:rPr>
          <w:rFonts w:eastAsiaTheme="minorHAnsi"/>
          <w:b/>
          <w:u w:val="single"/>
        </w:rPr>
      </w:pPr>
      <w:r w:rsidRPr="00710482">
        <w:rPr>
          <w:rFonts w:eastAsiaTheme="minorHAnsi"/>
          <w:b/>
          <w:u w:val="single"/>
        </w:rPr>
        <w:t>RADM HELIS COMMNETS</w:t>
      </w:r>
    </w:p>
    <w:p w14:paraId="7EE1F0E7" w14:textId="39320FD3" w:rsidR="00310BE6" w:rsidRPr="00710482" w:rsidRDefault="00A82396" w:rsidP="00CB1868">
      <w:pPr>
        <w:rPr>
          <w:rFonts w:eastAsiaTheme="minorHAnsi"/>
        </w:rPr>
      </w:pPr>
      <w:r w:rsidRPr="00710482">
        <w:rPr>
          <w:rFonts w:eastAsiaTheme="minorHAnsi"/>
        </w:rPr>
        <w:t xml:space="preserve">RADM Helis stated that roughly 1/3 of SA/SH incidents take place at sea and the remaining 2/3 take place in some “other” location and that USMMA uses the same Defense Manpower Data Center (DMDC) survey instrument used by the Federal </w:t>
      </w:r>
      <w:r w:rsidR="000F4E9E">
        <w:rPr>
          <w:rFonts w:eastAsiaTheme="minorHAnsi"/>
        </w:rPr>
        <w:t xml:space="preserve">Service </w:t>
      </w:r>
      <w:r w:rsidRPr="00710482">
        <w:rPr>
          <w:rFonts w:eastAsiaTheme="minorHAnsi"/>
        </w:rPr>
        <w:t xml:space="preserve">Academies. He said the problem is not the data, but rather that there must be “0” tolerance. He pointed out that the USMMA’s efforts are years behind the other Academies, but it provides an advantage that they can leverage lessons learned and best practices from the Military. He was emphatic that Sea Year is an essential component of the USMMA experience and there was no desire to change the commercial Sea Year. Any change would change the product (graduates) produced by USMMA.  </w:t>
      </w:r>
    </w:p>
    <w:p w14:paraId="68450C24" w14:textId="77777777" w:rsidR="00FB78E4" w:rsidRDefault="00FB78E4" w:rsidP="00FB78E4">
      <w:pPr>
        <w:contextualSpacing/>
        <w:rPr>
          <w:b/>
          <w:color w:val="000000"/>
          <w:u w:val="single"/>
        </w:rPr>
      </w:pPr>
    </w:p>
    <w:p w14:paraId="3BEFA076" w14:textId="246DD8C3" w:rsidR="00FB78E4" w:rsidRPr="00710482" w:rsidRDefault="00FB78E4" w:rsidP="00FB78E4">
      <w:pPr>
        <w:contextualSpacing/>
        <w:rPr>
          <w:rFonts w:eastAsia="Calibri"/>
          <w:b/>
          <w:u w:val="single"/>
        </w:rPr>
      </w:pPr>
      <w:r w:rsidRPr="00710482">
        <w:rPr>
          <w:b/>
          <w:color w:val="000000"/>
          <w:u w:val="single"/>
        </w:rPr>
        <w:t>REPRESENTATIVE SUOZZI’S R</w:t>
      </w:r>
      <w:r w:rsidRPr="00710482">
        <w:rPr>
          <w:rFonts w:eastAsia="Calibri"/>
          <w:b/>
          <w:u w:val="single"/>
        </w:rPr>
        <w:t>EMARKS</w:t>
      </w:r>
    </w:p>
    <w:p w14:paraId="72EBB178" w14:textId="77777777" w:rsidR="00FB78E4" w:rsidRPr="00710482" w:rsidRDefault="00FB78E4" w:rsidP="00FB78E4">
      <w:pPr>
        <w:contextualSpacing/>
        <w:rPr>
          <w:rFonts w:eastAsia="Calibri"/>
        </w:rPr>
      </w:pPr>
      <w:r w:rsidRPr="00710482">
        <w:rPr>
          <w:rFonts w:eastAsia="Calibri"/>
        </w:rPr>
        <w:t xml:space="preserve">Rep </w:t>
      </w:r>
      <w:proofErr w:type="spellStart"/>
      <w:r w:rsidRPr="00710482">
        <w:rPr>
          <w:rFonts w:eastAsia="Calibri"/>
        </w:rPr>
        <w:t>Suozzi</w:t>
      </w:r>
      <w:proofErr w:type="spellEnd"/>
      <w:r w:rsidRPr="00710482">
        <w:rPr>
          <w:rFonts w:eastAsia="Calibri"/>
        </w:rPr>
        <w:t xml:space="preserve"> introduced himself to those who missed his original comments and again and mentioned that he has co-sponsored a bill with Sen, Gillibrand (D-NY) that would require USMMA to be subject to Title IX US Code. </w:t>
      </w:r>
    </w:p>
    <w:p w14:paraId="5BC56A1F" w14:textId="2C394D06" w:rsidR="00310BE6" w:rsidRPr="00710482" w:rsidRDefault="00310BE6" w:rsidP="00CB1868">
      <w:pPr>
        <w:rPr>
          <w:rFonts w:eastAsiaTheme="minorHAnsi"/>
        </w:rPr>
      </w:pPr>
    </w:p>
    <w:p w14:paraId="3F08C8FB" w14:textId="6DF05E87" w:rsidR="00CB1868" w:rsidRPr="00710482" w:rsidRDefault="00CB1868" w:rsidP="00CB1868">
      <w:pPr>
        <w:rPr>
          <w:rFonts w:eastAsiaTheme="minorHAnsi"/>
          <w:b/>
          <w:u w:val="single"/>
        </w:rPr>
      </w:pPr>
      <w:r w:rsidRPr="00710482">
        <w:rPr>
          <w:rFonts w:eastAsiaTheme="minorHAnsi"/>
          <w:b/>
          <w:u w:val="single"/>
        </w:rPr>
        <w:t>MR. SZABAT’S COMMENTS</w:t>
      </w:r>
    </w:p>
    <w:p w14:paraId="2BD31CC4" w14:textId="2B4342FF" w:rsidR="00CB1868" w:rsidRPr="00710482" w:rsidRDefault="00CB1868" w:rsidP="00CB1868">
      <w:pPr>
        <w:rPr>
          <w:rFonts w:eastAsiaTheme="minorHAnsi"/>
        </w:rPr>
      </w:pPr>
      <w:r w:rsidRPr="00710482">
        <w:rPr>
          <w:rFonts w:eastAsiaTheme="minorHAnsi"/>
        </w:rPr>
        <w:t xml:space="preserve">Mr. </w:t>
      </w:r>
      <w:proofErr w:type="spellStart"/>
      <w:r w:rsidRPr="00710482">
        <w:rPr>
          <w:rFonts w:eastAsiaTheme="minorHAnsi"/>
        </w:rPr>
        <w:t>Sabat</w:t>
      </w:r>
      <w:proofErr w:type="spellEnd"/>
      <w:r w:rsidRPr="00710482">
        <w:rPr>
          <w:rFonts w:eastAsiaTheme="minorHAnsi"/>
        </w:rPr>
        <w:t xml:space="preserve"> noted that the M/N need Sea Year training platforms, but mariners </w:t>
      </w:r>
      <w:r w:rsidR="00FB78E4">
        <w:rPr>
          <w:rFonts w:eastAsiaTheme="minorHAnsi"/>
        </w:rPr>
        <w:t xml:space="preserve">also </w:t>
      </w:r>
      <w:r w:rsidRPr="00710482">
        <w:rPr>
          <w:rFonts w:eastAsiaTheme="minorHAnsi"/>
        </w:rPr>
        <w:t>need jobs, s</w:t>
      </w:r>
      <w:r w:rsidR="000F4E9E">
        <w:rPr>
          <w:rFonts w:eastAsiaTheme="minorHAnsi"/>
        </w:rPr>
        <w:t>o the US needs to grow the size</w:t>
      </w:r>
      <w:bookmarkStart w:id="6" w:name="_GoBack"/>
      <w:bookmarkEnd w:id="6"/>
      <w:r w:rsidRPr="00710482">
        <w:rPr>
          <w:rFonts w:eastAsiaTheme="minorHAnsi"/>
        </w:rPr>
        <w:t xml:space="preserve"> of the US flag fleet. He stated that 81% of the companies utilized for training before the </w:t>
      </w:r>
      <w:r w:rsidR="00FB78E4">
        <w:rPr>
          <w:rFonts w:eastAsiaTheme="minorHAnsi"/>
        </w:rPr>
        <w:t xml:space="preserve">Sea Year </w:t>
      </w:r>
      <w:r w:rsidRPr="00710482">
        <w:rPr>
          <w:rFonts w:eastAsiaTheme="minorHAnsi"/>
        </w:rPr>
        <w:t xml:space="preserve">Stand Down have resumed cadet shipping, however, even before the Stand Down, there were hundreds of US flag ships that did not train M/N and still do not take them. </w:t>
      </w:r>
      <w:proofErr w:type="gramStart"/>
      <w:r w:rsidRPr="00710482">
        <w:rPr>
          <w:rFonts w:eastAsiaTheme="minorHAnsi"/>
        </w:rPr>
        <w:t>With regard to</w:t>
      </w:r>
      <w:proofErr w:type="gramEnd"/>
      <w:r w:rsidRPr="00710482">
        <w:rPr>
          <w:rFonts w:eastAsiaTheme="minorHAnsi"/>
        </w:rPr>
        <w:t xml:space="preserve"> ongoing MARAD – industry SA/SH engagement, he noted that 1. the MARAD/Ship Operations Cooperative Program (SOCP) “Best Practices” and Computer Based Training (CBT) are nearing completion. 2. MARAD is looking at how to apply the Sea Year eligibility standards to State Maritime Academies. 3.  MARAD is constantly reviewing and refining the Sea Year Eligibility requirements in consultation with industry. </w:t>
      </w:r>
    </w:p>
    <w:p w14:paraId="20C22BAA" w14:textId="785CB2AC" w:rsidR="00A86B75" w:rsidRPr="00710482" w:rsidRDefault="00A86B75" w:rsidP="0061031C">
      <w:pPr>
        <w:rPr>
          <w:rFonts w:eastAsiaTheme="minorHAnsi"/>
          <w:b/>
          <w:u w:val="single"/>
        </w:rPr>
      </w:pPr>
    </w:p>
    <w:p w14:paraId="34D0A6D0" w14:textId="16002F69" w:rsidR="00091F5A" w:rsidRPr="00710482" w:rsidRDefault="00091F5A" w:rsidP="0061031C">
      <w:pPr>
        <w:rPr>
          <w:rFonts w:eastAsiaTheme="minorHAnsi"/>
          <w:b/>
          <w:u w:val="single"/>
        </w:rPr>
      </w:pPr>
      <w:r w:rsidRPr="00710482">
        <w:rPr>
          <w:rFonts w:eastAsiaTheme="minorHAnsi"/>
          <w:b/>
          <w:u w:val="single"/>
        </w:rPr>
        <w:t>CLOSING REMARKS</w:t>
      </w:r>
      <w:r w:rsidR="00AE3541" w:rsidRPr="00710482">
        <w:rPr>
          <w:rFonts w:eastAsiaTheme="minorHAnsi"/>
          <w:b/>
          <w:u w:val="single"/>
        </w:rPr>
        <w:t>:</w:t>
      </w:r>
    </w:p>
    <w:p w14:paraId="5F5246ED" w14:textId="4ECFCE3D" w:rsidR="00EC0228" w:rsidRPr="00710482" w:rsidRDefault="00A86B75" w:rsidP="0061031C">
      <w:pPr>
        <w:rPr>
          <w:rFonts w:eastAsiaTheme="minorHAnsi"/>
        </w:rPr>
      </w:pPr>
      <w:r w:rsidRPr="00710482">
        <w:rPr>
          <w:rFonts w:eastAsiaTheme="minorHAnsi"/>
        </w:rPr>
        <w:t xml:space="preserve">Senator Fischer offered an opportunity for any final remarks from any members. </w:t>
      </w:r>
    </w:p>
    <w:p w14:paraId="7277CCC2" w14:textId="77777777" w:rsidR="00B163C1" w:rsidRPr="00710482" w:rsidRDefault="00B163C1" w:rsidP="0061031C">
      <w:pPr>
        <w:rPr>
          <w:rFonts w:eastAsiaTheme="minorHAnsi"/>
        </w:rPr>
      </w:pPr>
    </w:p>
    <w:p w14:paraId="78F7266F" w14:textId="0FB513B8" w:rsidR="001A2369" w:rsidRPr="00710482" w:rsidRDefault="0007798D" w:rsidP="00D725DC">
      <w:pPr>
        <w:rPr>
          <w:rFonts w:eastAsiaTheme="minorHAnsi"/>
        </w:rPr>
      </w:pPr>
      <w:r w:rsidRPr="00710482">
        <w:rPr>
          <w:rFonts w:eastAsiaTheme="minorHAnsi"/>
        </w:rPr>
        <w:t>There being no further questions or discussion, the meeting was adjourned</w:t>
      </w:r>
      <w:r w:rsidR="0003091F" w:rsidRPr="00710482">
        <w:rPr>
          <w:rFonts w:eastAsiaTheme="minorHAnsi"/>
        </w:rPr>
        <w:t xml:space="preserve"> at 1438</w:t>
      </w:r>
      <w:r w:rsidRPr="00710482">
        <w:rPr>
          <w:rFonts w:eastAsiaTheme="minorHAnsi"/>
        </w:rPr>
        <w:t>.</w:t>
      </w:r>
    </w:p>
    <w:p w14:paraId="3C8A692F" w14:textId="77777777" w:rsidR="00BD4980" w:rsidRPr="00710482" w:rsidRDefault="00BD4980" w:rsidP="00D725DC">
      <w:pPr>
        <w:rPr>
          <w:rFonts w:eastAsiaTheme="minorHAnsi"/>
        </w:rPr>
      </w:pPr>
    </w:p>
    <w:p w14:paraId="24F20977" w14:textId="77777777" w:rsidR="00BD4980" w:rsidRPr="00710482" w:rsidRDefault="00BD4980" w:rsidP="00D725DC">
      <w:pPr>
        <w:rPr>
          <w:rFonts w:eastAsiaTheme="minorHAnsi"/>
        </w:rPr>
      </w:pPr>
      <w:r w:rsidRPr="00710482">
        <w:rPr>
          <w:rFonts w:eastAsiaTheme="minorHAnsi"/>
        </w:rPr>
        <w:t>Submitted by:</w:t>
      </w:r>
      <w:r w:rsidRPr="00710482">
        <w:rPr>
          <w:rFonts w:eastAsiaTheme="minorHAnsi"/>
        </w:rPr>
        <w:br/>
        <w:t xml:space="preserve">Brian Blower </w:t>
      </w:r>
    </w:p>
    <w:p w14:paraId="7461E874" w14:textId="77777777" w:rsidR="00BD4980" w:rsidRPr="00710482" w:rsidRDefault="00BD4980" w:rsidP="00D725DC">
      <w:pPr>
        <w:rPr>
          <w:rFonts w:eastAsiaTheme="minorHAnsi"/>
        </w:rPr>
      </w:pPr>
      <w:r w:rsidRPr="00710482">
        <w:rPr>
          <w:rFonts w:eastAsiaTheme="minorHAnsi"/>
        </w:rPr>
        <w:t>Designated Federal Officer to the Board of Visitors</w:t>
      </w:r>
    </w:p>
    <w:p w14:paraId="6B1F9C41" w14:textId="77777777" w:rsidR="00BD4980" w:rsidRPr="00710482" w:rsidRDefault="002006FA" w:rsidP="00D725DC">
      <w:pPr>
        <w:rPr>
          <w:rFonts w:eastAsiaTheme="minorHAnsi"/>
        </w:rPr>
      </w:pPr>
      <w:r w:rsidRPr="00710482">
        <w:rPr>
          <w:rFonts w:eastAsiaTheme="minorHAnsi"/>
        </w:rPr>
        <w:t>202 366-2765</w:t>
      </w:r>
    </w:p>
    <w:p w14:paraId="36BA5C08" w14:textId="77777777" w:rsidR="00BD4980" w:rsidRPr="00710482" w:rsidRDefault="00BD4980" w:rsidP="00D725DC">
      <w:pPr>
        <w:rPr>
          <w:rFonts w:eastAsia="Calibri"/>
        </w:rPr>
      </w:pPr>
      <w:r w:rsidRPr="00710482">
        <w:rPr>
          <w:rFonts w:eastAsiaTheme="minorHAnsi"/>
        </w:rPr>
        <w:t>Brian.Blower@DoT.gov</w:t>
      </w:r>
    </w:p>
    <w:sectPr w:rsidR="00BD4980" w:rsidRPr="00710482" w:rsidSect="00EE7B63">
      <w:headerReference w:type="default" r:id="rId8"/>
      <w:footerReference w:type="even" r:id="rId9"/>
      <w:footerReference w:type="default" r:id="rId10"/>
      <w:headerReference w:type="first" r:id="rId11"/>
      <w:pgSz w:w="12240" w:h="15840" w:code="1"/>
      <w:pgMar w:top="1350" w:right="1080" w:bottom="1170" w:left="1080" w:header="0" w:footer="0" w:gutter="0"/>
      <w:paperSrc w:first="7"/>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5889A" w14:textId="77777777" w:rsidR="004C424F" w:rsidRDefault="004C424F" w:rsidP="00F31FBB">
      <w:r>
        <w:separator/>
      </w:r>
    </w:p>
  </w:endnote>
  <w:endnote w:type="continuationSeparator" w:id="0">
    <w:p w14:paraId="16801C5B" w14:textId="77777777" w:rsidR="004C424F" w:rsidRDefault="004C424F" w:rsidP="00F3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9E6F6" w14:textId="77777777" w:rsidR="00AF3BCA" w:rsidRDefault="00AF3BCA" w:rsidP="001078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6E2EBA" w14:textId="77777777" w:rsidR="00AF3BCA" w:rsidRDefault="00AF3BCA" w:rsidP="001078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7ED70" w14:textId="0AA3A050" w:rsidR="00AF3BCA" w:rsidRDefault="00AF3BCA" w:rsidP="001078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4E9E">
      <w:rPr>
        <w:rStyle w:val="PageNumber"/>
        <w:noProof/>
      </w:rPr>
      <w:t>- 5 -</w:t>
    </w:r>
    <w:r>
      <w:rPr>
        <w:rStyle w:val="PageNumber"/>
      </w:rPr>
      <w:fldChar w:fldCharType="end"/>
    </w:r>
  </w:p>
  <w:p w14:paraId="5CACC08C" w14:textId="77777777" w:rsidR="00AF3BCA" w:rsidRDefault="00AF3BCA" w:rsidP="001078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470B8" w14:textId="77777777" w:rsidR="004C424F" w:rsidRDefault="004C424F" w:rsidP="00F31FBB">
      <w:r>
        <w:separator/>
      </w:r>
    </w:p>
  </w:footnote>
  <w:footnote w:type="continuationSeparator" w:id="0">
    <w:p w14:paraId="2B0B46B6" w14:textId="77777777" w:rsidR="004C424F" w:rsidRDefault="004C424F" w:rsidP="00F31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5459F" w14:textId="77777777" w:rsidR="00AF3BCA" w:rsidRDefault="00AF3BCA" w:rsidP="002B7E29">
    <w:pPr>
      <w:jc w:val="center"/>
      <w:rPr>
        <w:rFonts w:eastAsiaTheme="minorHAnsi" w:cstheme="minorBidi"/>
        <w:b/>
        <w:szCs w:val="22"/>
      </w:rPr>
    </w:pPr>
  </w:p>
  <w:p w14:paraId="0A9CBC6E" w14:textId="77777777" w:rsidR="00AF3BCA" w:rsidRDefault="00AF3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D2B8C" w14:textId="59A2BC44" w:rsidR="00AF3BCA" w:rsidRDefault="00AF3BCA">
    <w:pPr>
      <w:pStyle w:val="Header"/>
      <w:jc w:val="right"/>
    </w:pPr>
    <w:r>
      <w:fldChar w:fldCharType="begin"/>
    </w:r>
    <w:r>
      <w:instrText xml:space="preserve"> PAGE   \* MERGEFORMAT </w:instrText>
    </w:r>
    <w:r>
      <w:fldChar w:fldCharType="separate"/>
    </w:r>
    <w:r w:rsidR="000F4E9E">
      <w:rPr>
        <w:noProof/>
      </w:rPr>
      <w:t>- 1 -</w:t>
    </w:r>
    <w:r>
      <w:rPr>
        <w:noProof/>
      </w:rPr>
      <w:fldChar w:fldCharType="end"/>
    </w:r>
  </w:p>
  <w:p w14:paraId="594C5AD2" w14:textId="77777777" w:rsidR="00AF3BCA" w:rsidRDefault="00AF3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46EE0"/>
    <w:multiLevelType w:val="hybridMultilevel"/>
    <w:tmpl w:val="12CA16AE"/>
    <w:lvl w:ilvl="0" w:tplc="04090001">
      <w:start w:val="1"/>
      <w:numFmt w:val="bullet"/>
      <w:lvlText w:val=""/>
      <w:lvlJc w:val="left"/>
      <w:pPr>
        <w:ind w:left="117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F71CD1"/>
    <w:multiLevelType w:val="hybridMultilevel"/>
    <w:tmpl w:val="8982D2AC"/>
    <w:lvl w:ilvl="0" w:tplc="04090001">
      <w:start w:val="1"/>
      <w:numFmt w:val="bullet"/>
      <w:lvlText w:val=""/>
      <w:lvlJc w:val="left"/>
      <w:pPr>
        <w:ind w:left="1170" w:hanging="360"/>
      </w:pPr>
      <w:rPr>
        <w:rFonts w:ascii="Symbol" w:hAnsi="Symbol" w:hint="default"/>
        <w:b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15:restartNumberingAfterBreak="0">
    <w:nsid w:val="2F883D3D"/>
    <w:multiLevelType w:val="hybridMultilevel"/>
    <w:tmpl w:val="098475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64ED339C"/>
    <w:multiLevelType w:val="hybridMultilevel"/>
    <w:tmpl w:val="E8F0E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093CCF"/>
    <w:multiLevelType w:val="hybridMultilevel"/>
    <w:tmpl w:val="86F26262"/>
    <w:lvl w:ilvl="0" w:tplc="21F657CC">
      <w:start w:val="1"/>
      <w:numFmt w:val="decimal"/>
      <w:pStyle w:val="123List"/>
      <w:lvlText w:val="%1."/>
      <w:lvlJc w:val="left"/>
      <w:pPr>
        <w:ind w:left="1170" w:hanging="360"/>
      </w:pPr>
      <w:rPr>
        <w:b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4"/>
  </w:num>
  <w:num w:numId="2">
    <w:abstractNumId w:val="4"/>
    <w:lvlOverride w:ilvl="0">
      <w:startOverride w:val="1"/>
    </w:lvlOverride>
  </w:num>
  <w:num w:numId="3">
    <w:abstractNumId w:val="3"/>
  </w:num>
  <w:num w:numId="4">
    <w:abstractNumId w:val="0"/>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899"/>
    <w:rsid w:val="0000281C"/>
    <w:rsid w:val="00005755"/>
    <w:rsid w:val="00006811"/>
    <w:rsid w:val="00010B7B"/>
    <w:rsid w:val="00012A3D"/>
    <w:rsid w:val="000131C6"/>
    <w:rsid w:val="000150A1"/>
    <w:rsid w:val="000157A9"/>
    <w:rsid w:val="00023E2F"/>
    <w:rsid w:val="0002521F"/>
    <w:rsid w:val="0002563E"/>
    <w:rsid w:val="00026741"/>
    <w:rsid w:val="0003091F"/>
    <w:rsid w:val="00030D92"/>
    <w:rsid w:val="00034EF7"/>
    <w:rsid w:val="0004782E"/>
    <w:rsid w:val="00052625"/>
    <w:rsid w:val="00054908"/>
    <w:rsid w:val="000561F9"/>
    <w:rsid w:val="00056905"/>
    <w:rsid w:val="00057C76"/>
    <w:rsid w:val="000634A6"/>
    <w:rsid w:val="00064122"/>
    <w:rsid w:val="0006563E"/>
    <w:rsid w:val="00070766"/>
    <w:rsid w:val="0007101E"/>
    <w:rsid w:val="00073F73"/>
    <w:rsid w:val="00076458"/>
    <w:rsid w:val="0007798D"/>
    <w:rsid w:val="00080E2E"/>
    <w:rsid w:val="0008323B"/>
    <w:rsid w:val="00083AB1"/>
    <w:rsid w:val="00084E3B"/>
    <w:rsid w:val="00091BBD"/>
    <w:rsid w:val="00091F5A"/>
    <w:rsid w:val="000A0E73"/>
    <w:rsid w:val="000A39D9"/>
    <w:rsid w:val="000A4B24"/>
    <w:rsid w:val="000A5411"/>
    <w:rsid w:val="000A6B55"/>
    <w:rsid w:val="000A7C29"/>
    <w:rsid w:val="000B01D3"/>
    <w:rsid w:val="000B1D93"/>
    <w:rsid w:val="000B548D"/>
    <w:rsid w:val="000C15E0"/>
    <w:rsid w:val="000C2478"/>
    <w:rsid w:val="000C3BAD"/>
    <w:rsid w:val="000C73CC"/>
    <w:rsid w:val="000C7AD6"/>
    <w:rsid w:val="000D153A"/>
    <w:rsid w:val="000D1D63"/>
    <w:rsid w:val="000D33E0"/>
    <w:rsid w:val="000D3956"/>
    <w:rsid w:val="000D3C80"/>
    <w:rsid w:val="000D54B6"/>
    <w:rsid w:val="000D5F1D"/>
    <w:rsid w:val="000D6462"/>
    <w:rsid w:val="000E2617"/>
    <w:rsid w:val="000E53D4"/>
    <w:rsid w:val="000E62F7"/>
    <w:rsid w:val="000E77A1"/>
    <w:rsid w:val="000F0754"/>
    <w:rsid w:val="000F37BC"/>
    <w:rsid w:val="000F4E9E"/>
    <w:rsid w:val="000F6EBA"/>
    <w:rsid w:val="0010115A"/>
    <w:rsid w:val="00105014"/>
    <w:rsid w:val="0010784B"/>
    <w:rsid w:val="00115B56"/>
    <w:rsid w:val="001161C3"/>
    <w:rsid w:val="00121788"/>
    <w:rsid w:val="001222EB"/>
    <w:rsid w:val="001223A9"/>
    <w:rsid w:val="00123027"/>
    <w:rsid w:val="001245B1"/>
    <w:rsid w:val="001275CE"/>
    <w:rsid w:val="001313BE"/>
    <w:rsid w:val="001404E2"/>
    <w:rsid w:val="00145033"/>
    <w:rsid w:val="00146D98"/>
    <w:rsid w:val="001479F2"/>
    <w:rsid w:val="00150E92"/>
    <w:rsid w:val="0015173B"/>
    <w:rsid w:val="001561EB"/>
    <w:rsid w:val="0015662D"/>
    <w:rsid w:val="00160038"/>
    <w:rsid w:val="00160857"/>
    <w:rsid w:val="00161C25"/>
    <w:rsid w:val="00170DE4"/>
    <w:rsid w:val="0017593C"/>
    <w:rsid w:val="00181E8E"/>
    <w:rsid w:val="00182B6F"/>
    <w:rsid w:val="00191B96"/>
    <w:rsid w:val="00192191"/>
    <w:rsid w:val="0019279C"/>
    <w:rsid w:val="00192829"/>
    <w:rsid w:val="001A2369"/>
    <w:rsid w:val="001A2567"/>
    <w:rsid w:val="001A3B68"/>
    <w:rsid w:val="001A3E77"/>
    <w:rsid w:val="001A73CA"/>
    <w:rsid w:val="001A7DD2"/>
    <w:rsid w:val="001B2943"/>
    <w:rsid w:val="001B328B"/>
    <w:rsid w:val="001B33FD"/>
    <w:rsid w:val="001B593D"/>
    <w:rsid w:val="001B5CB5"/>
    <w:rsid w:val="001B781A"/>
    <w:rsid w:val="001C0F91"/>
    <w:rsid w:val="001C3451"/>
    <w:rsid w:val="001C4540"/>
    <w:rsid w:val="001C4B8D"/>
    <w:rsid w:val="001C5403"/>
    <w:rsid w:val="001C6093"/>
    <w:rsid w:val="001C6981"/>
    <w:rsid w:val="001C7D59"/>
    <w:rsid w:val="001D1C92"/>
    <w:rsid w:val="001D2D5E"/>
    <w:rsid w:val="001D416D"/>
    <w:rsid w:val="001D6189"/>
    <w:rsid w:val="001D68FB"/>
    <w:rsid w:val="001E091D"/>
    <w:rsid w:val="001E0F9C"/>
    <w:rsid w:val="001E6677"/>
    <w:rsid w:val="001F060B"/>
    <w:rsid w:val="001F1167"/>
    <w:rsid w:val="001F1B4C"/>
    <w:rsid w:val="001F4EAB"/>
    <w:rsid w:val="001F7705"/>
    <w:rsid w:val="002006FA"/>
    <w:rsid w:val="00203D72"/>
    <w:rsid w:val="00204F49"/>
    <w:rsid w:val="00205D1B"/>
    <w:rsid w:val="00210D0F"/>
    <w:rsid w:val="00211683"/>
    <w:rsid w:val="002146A1"/>
    <w:rsid w:val="00216580"/>
    <w:rsid w:val="00221D5A"/>
    <w:rsid w:val="0022221A"/>
    <w:rsid w:val="0022292B"/>
    <w:rsid w:val="00224924"/>
    <w:rsid w:val="002264E8"/>
    <w:rsid w:val="00227EAD"/>
    <w:rsid w:val="002350EF"/>
    <w:rsid w:val="00235C47"/>
    <w:rsid w:val="00240AB8"/>
    <w:rsid w:val="00245E84"/>
    <w:rsid w:val="00251CD0"/>
    <w:rsid w:val="00253654"/>
    <w:rsid w:val="0025422A"/>
    <w:rsid w:val="00254D50"/>
    <w:rsid w:val="00254F69"/>
    <w:rsid w:val="00255BEC"/>
    <w:rsid w:val="00257B94"/>
    <w:rsid w:val="00262CB7"/>
    <w:rsid w:val="00265C82"/>
    <w:rsid w:val="002729F3"/>
    <w:rsid w:val="0027593B"/>
    <w:rsid w:val="0027724C"/>
    <w:rsid w:val="00277547"/>
    <w:rsid w:val="00277F28"/>
    <w:rsid w:val="00286581"/>
    <w:rsid w:val="00290E77"/>
    <w:rsid w:val="00292926"/>
    <w:rsid w:val="00293F8D"/>
    <w:rsid w:val="00294427"/>
    <w:rsid w:val="00295978"/>
    <w:rsid w:val="00297443"/>
    <w:rsid w:val="002A1541"/>
    <w:rsid w:val="002A23CA"/>
    <w:rsid w:val="002A33DB"/>
    <w:rsid w:val="002B00E5"/>
    <w:rsid w:val="002B224F"/>
    <w:rsid w:val="002B5DC6"/>
    <w:rsid w:val="002B7E29"/>
    <w:rsid w:val="002C0608"/>
    <w:rsid w:val="002C0A39"/>
    <w:rsid w:val="002C3303"/>
    <w:rsid w:val="002C3A71"/>
    <w:rsid w:val="002C47ED"/>
    <w:rsid w:val="002C7F9B"/>
    <w:rsid w:val="002D0D96"/>
    <w:rsid w:val="002D2DE2"/>
    <w:rsid w:val="002D37DA"/>
    <w:rsid w:val="002D460C"/>
    <w:rsid w:val="002D4B88"/>
    <w:rsid w:val="002D5787"/>
    <w:rsid w:val="002E05B5"/>
    <w:rsid w:val="002E0BF5"/>
    <w:rsid w:val="002E0C3B"/>
    <w:rsid w:val="002E222B"/>
    <w:rsid w:val="002E32FF"/>
    <w:rsid w:val="002E513C"/>
    <w:rsid w:val="002E6BB9"/>
    <w:rsid w:val="002F0276"/>
    <w:rsid w:val="002F13FF"/>
    <w:rsid w:val="002F52F8"/>
    <w:rsid w:val="00302112"/>
    <w:rsid w:val="003039B3"/>
    <w:rsid w:val="003069CF"/>
    <w:rsid w:val="00310782"/>
    <w:rsid w:val="00310BE6"/>
    <w:rsid w:val="0031340E"/>
    <w:rsid w:val="00315801"/>
    <w:rsid w:val="00320368"/>
    <w:rsid w:val="0032435C"/>
    <w:rsid w:val="003246B1"/>
    <w:rsid w:val="003266ED"/>
    <w:rsid w:val="0032689F"/>
    <w:rsid w:val="0033412E"/>
    <w:rsid w:val="003342E4"/>
    <w:rsid w:val="00340167"/>
    <w:rsid w:val="003410FE"/>
    <w:rsid w:val="003513FA"/>
    <w:rsid w:val="00351D35"/>
    <w:rsid w:val="00351F14"/>
    <w:rsid w:val="00352DF6"/>
    <w:rsid w:val="0035464F"/>
    <w:rsid w:val="0036161E"/>
    <w:rsid w:val="00362517"/>
    <w:rsid w:val="003638F0"/>
    <w:rsid w:val="003675B4"/>
    <w:rsid w:val="00371A0B"/>
    <w:rsid w:val="00376323"/>
    <w:rsid w:val="00377EB8"/>
    <w:rsid w:val="00380E3B"/>
    <w:rsid w:val="00382050"/>
    <w:rsid w:val="00383ADE"/>
    <w:rsid w:val="0038562D"/>
    <w:rsid w:val="00391841"/>
    <w:rsid w:val="003925BF"/>
    <w:rsid w:val="00392B5C"/>
    <w:rsid w:val="00392F0B"/>
    <w:rsid w:val="00395F7B"/>
    <w:rsid w:val="00397863"/>
    <w:rsid w:val="003A527B"/>
    <w:rsid w:val="003A5ED4"/>
    <w:rsid w:val="003B1B07"/>
    <w:rsid w:val="003B2B44"/>
    <w:rsid w:val="003B2E1D"/>
    <w:rsid w:val="003B5337"/>
    <w:rsid w:val="003B7DEC"/>
    <w:rsid w:val="003C09F0"/>
    <w:rsid w:val="003C1159"/>
    <w:rsid w:val="003C54DA"/>
    <w:rsid w:val="003D156E"/>
    <w:rsid w:val="003D2D4A"/>
    <w:rsid w:val="003D3CF9"/>
    <w:rsid w:val="003D3E61"/>
    <w:rsid w:val="003D49A0"/>
    <w:rsid w:val="003D57B6"/>
    <w:rsid w:val="003F174F"/>
    <w:rsid w:val="003F4445"/>
    <w:rsid w:val="003F6937"/>
    <w:rsid w:val="003F73B2"/>
    <w:rsid w:val="0040098C"/>
    <w:rsid w:val="00400EAE"/>
    <w:rsid w:val="00402198"/>
    <w:rsid w:val="0040241B"/>
    <w:rsid w:val="00406BAE"/>
    <w:rsid w:val="00420460"/>
    <w:rsid w:val="00420AD3"/>
    <w:rsid w:val="004245AC"/>
    <w:rsid w:val="0042621E"/>
    <w:rsid w:val="00426495"/>
    <w:rsid w:val="0042669E"/>
    <w:rsid w:val="00427E15"/>
    <w:rsid w:val="00433D81"/>
    <w:rsid w:val="0043488B"/>
    <w:rsid w:val="00441ADC"/>
    <w:rsid w:val="00442F75"/>
    <w:rsid w:val="004438C0"/>
    <w:rsid w:val="004474AD"/>
    <w:rsid w:val="00447F3D"/>
    <w:rsid w:val="00451945"/>
    <w:rsid w:val="00454176"/>
    <w:rsid w:val="00454638"/>
    <w:rsid w:val="00460D7D"/>
    <w:rsid w:val="00464FA4"/>
    <w:rsid w:val="004659BE"/>
    <w:rsid w:val="004700B1"/>
    <w:rsid w:val="004729A5"/>
    <w:rsid w:val="004741A2"/>
    <w:rsid w:val="00477055"/>
    <w:rsid w:val="00477845"/>
    <w:rsid w:val="0048702E"/>
    <w:rsid w:val="00490054"/>
    <w:rsid w:val="00490A2C"/>
    <w:rsid w:val="0049304F"/>
    <w:rsid w:val="004952BA"/>
    <w:rsid w:val="00496B2F"/>
    <w:rsid w:val="00497B34"/>
    <w:rsid w:val="004A0F2F"/>
    <w:rsid w:val="004A401A"/>
    <w:rsid w:val="004A6D59"/>
    <w:rsid w:val="004B08D5"/>
    <w:rsid w:val="004B1B7A"/>
    <w:rsid w:val="004B6DD2"/>
    <w:rsid w:val="004B6F15"/>
    <w:rsid w:val="004B7BBD"/>
    <w:rsid w:val="004C05AB"/>
    <w:rsid w:val="004C2162"/>
    <w:rsid w:val="004C3EA0"/>
    <w:rsid w:val="004C412F"/>
    <w:rsid w:val="004C424F"/>
    <w:rsid w:val="004D03E5"/>
    <w:rsid w:val="004D4F1A"/>
    <w:rsid w:val="004D5B2E"/>
    <w:rsid w:val="004D7673"/>
    <w:rsid w:val="004E119E"/>
    <w:rsid w:val="004E2015"/>
    <w:rsid w:val="004E2071"/>
    <w:rsid w:val="004E39EB"/>
    <w:rsid w:val="004E3C00"/>
    <w:rsid w:val="004E484D"/>
    <w:rsid w:val="004E4DF4"/>
    <w:rsid w:val="004F56FA"/>
    <w:rsid w:val="004F5822"/>
    <w:rsid w:val="00502691"/>
    <w:rsid w:val="0050294E"/>
    <w:rsid w:val="0050302C"/>
    <w:rsid w:val="00513EBD"/>
    <w:rsid w:val="005151AF"/>
    <w:rsid w:val="00517783"/>
    <w:rsid w:val="00524293"/>
    <w:rsid w:val="00543E17"/>
    <w:rsid w:val="00546077"/>
    <w:rsid w:val="005462FD"/>
    <w:rsid w:val="00547A6F"/>
    <w:rsid w:val="00547AE5"/>
    <w:rsid w:val="0057060A"/>
    <w:rsid w:val="005713AB"/>
    <w:rsid w:val="005755EC"/>
    <w:rsid w:val="00576CA1"/>
    <w:rsid w:val="00581CB1"/>
    <w:rsid w:val="00583EC2"/>
    <w:rsid w:val="0058672D"/>
    <w:rsid w:val="005911DB"/>
    <w:rsid w:val="00591BDD"/>
    <w:rsid w:val="00594BDA"/>
    <w:rsid w:val="00596C66"/>
    <w:rsid w:val="005A20FA"/>
    <w:rsid w:val="005A2A35"/>
    <w:rsid w:val="005A33B0"/>
    <w:rsid w:val="005B32BC"/>
    <w:rsid w:val="005B3F33"/>
    <w:rsid w:val="005B47D9"/>
    <w:rsid w:val="005B4C2B"/>
    <w:rsid w:val="005B56E5"/>
    <w:rsid w:val="005B78FB"/>
    <w:rsid w:val="005C2DCB"/>
    <w:rsid w:val="005C5CAE"/>
    <w:rsid w:val="005C6114"/>
    <w:rsid w:val="005D3244"/>
    <w:rsid w:val="005D3A1C"/>
    <w:rsid w:val="005E2DE0"/>
    <w:rsid w:val="005E4BD5"/>
    <w:rsid w:val="005F08AF"/>
    <w:rsid w:val="005F0EB8"/>
    <w:rsid w:val="005F1EA6"/>
    <w:rsid w:val="005F3197"/>
    <w:rsid w:val="005F486D"/>
    <w:rsid w:val="005F6056"/>
    <w:rsid w:val="006024B8"/>
    <w:rsid w:val="00604236"/>
    <w:rsid w:val="00604A96"/>
    <w:rsid w:val="0061031C"/>
    <w:rsid w:val="006107AA"/>
    <w:rsid w:val="0061528C"/>
    <w:rsid w:val="00620CBA"/>
    <w:rsid w:val="00624C73"/>
    <w:rsid w:val="00631501"/>
    <w:rsid w:val="00635E3C"/>
    <w:rsid w:val="0063657F"/>
    <w:rsid w:val="00637021"/>
    <w:rsid w:val="00640B47"/>
    <w:rsid w:val="00643AD0"/>
    <w:rsid w:val="006478D5"/>
    <w:rsid w:val="00651215"/>
    <w:rsid w:val="00652F7F"/>
    <w:rsid w:val="00653862"/>
    <w:rsid w:val="006613C0"/>
    <w:rsid w:val="00663CB7"/>
    <w:rsid w:val="00671280"/>
    <w:rsid w:val="0067173F"/>
    <w:rsid w:val="006856BB"/>
    <w:rsid w:val="00687162"/>
    <w:rsid w:val="0069035F"/>
    <w:rsid w:val="006A071B"/>
    <w:rsid w:val="006A0C0E"/>
    <w:rsid w:val="006A180F"/>
    <w:rsid w:val="006A46CF"/>
    <w:rsid w:val="006A7456"/>
    <w:rsid w:val="006C28F7"/>
    <w:rsid w:val="006C6C2E"/>
    <w:rsid w:val="006D0AE4"/>
    <w:rsid w:val="006D2030"/>
    <w:rsid w:val="006D43E4"/>
    <w:rsid w:val="006D4998"/>
    <w:rsid w:val="006D4F92"/>
    <w:rsid w:val="006D65FA"/>
    <w:rsid w:val="006E7277"/>
    <w:rsid w:val="006E7680"/>
    <w:rsid w:val="006E7E42"/>
    <w:rsid w:val="006F2E98"/>
    <w:rsid w:val="006F7397"/>
    <w:rsid w:val="007009BC"/>
    <w:rsid w:val="00700B29"/>
    <w:rsid w:val="00703D2D"/>
    <w:rsid w:val="0070482D"/>
    <w:rsid w:val="00704BBD"/>
    <w:rsid w:val="00706108"/>
    <w:rsid w:val="007071A6"/>
    <w:rsid w:val="00710482"/>
    <w:rsid w:val="00714487"/>
    <w:rsid w:val="00715A65"/>
    <w:rsid w:val="007216DE"/>
    <w:rsid w:val="00724364"/>
    <w:rsid w:val="007266D8"/>
    <w:rsid w:val="00727A26"/>
    <w:rsid w:val="007302FF"/>
    <w:rsid w:val="00730397"/>
    <w:rsid w:val="0073168A"/>
    <w:rsid w:val="007317AA"/>
    <w:rsid w:val="00733582"/>
    <w:rsid w:val="0073497D"/>
    <w:rsid w:val="00741B8D"/>
    <w:rsid w:val="00742BCE"/>
    <w:rsid w:val="00745153"/>
    <w:rsid w:val="00745AD3"/>
    <w:rsid w:val="00745B3A"/>
    <w:rsid w:val="007464FA"/>
    <w:rsid w:val="00752F8A"/>
    <w:rsid w:val="00757406"/>
    <w:rsid w:val="0076094E"/>
    <w:rsid w:val="00761E66"/>
    <w:rsid w:val="00762A36"/>
    <w:rsid w:val="00762BC4"/>
    <w:rsid w:val="00765E45"/>
    <w:rsid w:val="007667DC"/>
    <w:rsid w:val="00766BD2"/>
    <w:rsid w:val="00777BDD"/>
    <w:rsid w:val="007821AB"/>
    <w:rsid w:val="00782EB3"/>
    <w:rsid w:val="00786ED3"/>
    <w:rsid w:val="007877B5"/>
    <w:rsid w:val="0078788A"/>
    <w:rsid w:val="00790261"/>
    <w:rsid w:val="0079150E"/>
    <w:rsid w:val="00791D2B"/>
    <w:rsid w:val="00792141"/>
    <w:rsid w:val="0079327F"/>
    <w:rsid w:val="007935E1"/>
    <w:rsid w:val="00793A74"/>
    <w:rsid w:val="00797E49"/>
    <w:rsid w:val="007A02B0"/>
    <w:rsid w:val="007A336F"/>
    <w:rsid w:val="007A6C12"/>
    <w:rsid w:val="007B007E"/>
    <w:rsid w:val="007B161F"/>
    <w:rsid w:val="007D3F21"/>
    <w:rsid w:val="007D7ACA"/>
    <w:rsid w:val="007E350D"/>
    <w:rsid w:val="007E4C1E"/>
    <w:rsid w:val="007E5855"/>
    <w:rsid w:val="007E6203"/>
    <w:rsid w:val="007E779A"/>
    <w:rsid w:val="007F0246"/>
    <w:rsid w:val="007F18BB"/>
    <w:rsid w:val="007F2016"/>
    <w:rsid w:val="007F4052"/>
    <w:rsid w:val="00801533"/>
    <w:rsid w:val="008021A2"/>
    <w:rsid w:val="00803D79"/>
    <w:rsid w:val="00803E5B"/>
    <w:rsid w:val="00806E1F"/>
    <w:rsid w:val="008106C4"/>
    <w:rsid w:val="00811F7B"/>
    <w:rsid w:val="00812248"/>
    <w:rsid w:val="00816AB6"/>
    <w:rsid w:val="008200E1"/>
    <w:rsid w:val="00820F4D"/>
    <w:rsid w:val="00823AF3"/>
    <w:rsid w:val="00824B10"/>
    <w:rsid w:val="00824D65"/>
    <w:rsid w:val="008266E7"/>
    <w:rsid w:val="00826AB5"/>
    <w:rsid w:val="008308C5"/>
    <w:rsid w:val="008315C4"/>
    <w:rsid w:val="0083337B"/>
    <w:rsid w:val="008415FC"/>
    <w:rsid w:val="00841E1A"/>
    <w:rsid w:val="00843141"/>
    <w:rsid w:val="00843F25"/>
    <w:rsid w:val="0085345D"/>
    <w:rsid w:val="0085665A"/>
    <w:rsid w:val="00857027"/>
    <w:rsid w:val="008638BE"/>
    <w:rsid w:val="00865678"/>
    <w:rsid w:val="0086741E"/>
    <w:rsid w:val="00867F90"/>
    <w:rsid w:val="00873BA4"/>
    <w:rsid w:val="00877803"/>
    <w:rsid w:val="00885201"/>
    <w:rsid w:val="00885D71"/>
    <w:rsid w:val="00886D04"/>
    <w:rsid w:val="0088781C"/>
    <w:rsid w:val="008905CE"/>
    <w:rsid w:val="0089109F"/>
    <w:rsid w:val="00891887"/>
    <w:rsid w:val="00893D4B"/>
    <w:rsid w:val="008954D0"/>
    <w:rsid w:val="00895D4A"/>
    <w:rsid w:val="008963DD"/>
    <w:rsid w:val="00897D0E"/>
    <w:rsid w:val="008A03C1"/>
    <w:rsid w:val="008A3578"/>
    <w:rsid w:val="008A75AE"/>
    <w:rsid w:val="008A77F2"/>
    <w:rsid w:val="008B1E32"/>
    <w:rsid w:val="008C07FD"/>
    <w:rsid w:val="008C139C"/>
    <w:rsid w:val="008C4F73"/>
    <w:rsid w:val="008C7796"/>
    <w:rsid w:val="008D0D5E"/>
    <w:rsid w:val="008D1457"/>
    <w:rsid w:val="008E2BB0"/>
    <w:rsid w:val="008E33ED"/>
    <w:rsid w:val="008F0929"/>
    <w:rsid w:val="008F50AD"/>
    <w:rsid w:val="008F7BCC"/>
    <w:rsid w:val="0090015C"/>
    <w:rsid w:val="0090146E"/>
    <w:rsid w:val="00904F69"/>
    <w:rsid w:val="009118C9"/>
    <w:rsid w:val="0091206F"/>
    <w:rsid w:val="00914C0E"/>
    <w:rsid w:val="009162E2"/>
    <w:rsid w:val="009218A1"/>
    <w:rsid w:val="00921BDA"/>
    <w:rsid w:val="00925746"/>
    <w:rsid w:val="00926095"/>
    <w:rsid w:val="009325CB"/>
    <w:rsid w:val="00933A21"/>
    <w:rsid w:val="00935424"/>
    <w:rsid w:val="00935585"/>
    <w:rsid w:val="0094056A"/>
    <w:rsid w:val="00941A17"/>
    <w:rsid w:val="00944038"/>
    <w:rsid w:val="00946615"/>
    <w:rsid w:val="00956E35"/>
    <w:rsid w:val="0096028B"/>
    <w:rsid w:val="00961600"/>
    <w:rsid w:val="00961934"/>
    <w:rsid w:val="009634EC"/>
    <w:rsid w:val="009637A8"/>
    <w:rsid w:val="009660B0"/>
    <w:rsid w:val="00967C5A"/>
    <w:rsid w:val="00967E4D"/>
    <w:rsid w:val="00974B47"/>
    <w:rsid w:val="009813EE"/>
    <w:rsid w:val="00982050"/>
    <w:rsid w:val="00984128"/>
    <w:rsid w:val="00987788"/>
    <w:rsid w:val="00992A16"/>
    <w:rsid w:val="00994DE4"/>
    <w:rsid w:val="0099503B"/>
    <w:rsid w:val="009958BE"/>
    <w:rsid w:val="0099620C"/>
    <w:rsid w:val="00997396"/>
    <w:rsid w:val="009A0E39"/>
    <w:rsid w:val="009A2E6E"/>
    <w:rsid w:val="009A3B99"/>
    <w:rsid w:val="009B2562"/>
    <w:rsid w:val="009B3263"/>
    <w:rsid w:val="009B3D9C"/>
    <w:rsid w:val="009C0883"/>
    <w:rsid w:val="009C1387"/>
    <w:rsid w:val="009C2E61"/>
    <w:rsid w:val="009C52E5"/>
    <w:rsid w:val="009C6463"/>
    <w:rsid w:val="009C6A40"/>
    <w:rsid w:val="009C7744"/>
    <w:rsid w:val="009D02EE"/>
    <w:rsid w:val="009D09A6"/>
    <w:rsid w:val="009D2F86"/>
    <w:rsid w:val="009D3963"/>
    <w:rsid w:val="009D43A1"/>
    <w:rsid w:val="009D4EB3"/>
    <w:rsid w:val="009D78AF"/>
    <w:rsid w:val="009E22E6"/>
    <w:rsid w:val="009E4B31"/>
    <w:rsid w:val="009E5DF8"/>
    <w:rsid w:val="009F4ED2"/>
    <w:rsid w:val="009F72F9"/>
    <w:rsid w:val="009F745B"/>
    <w:rsid w:val="009F76E4"/>
    <w:rsid w:val="00A0280B"/>
    <w:rsid w:val="00A05684"/>
    <w:rsid w:val="00A11FCB"/>
    <w:rsid w:val="00A14328"/>
    <w:rsid w:val="00A14BD8"/>
    <w:rsid w:val="00A1505C"/>
    <w:rsid w:val="00A203CF"/>
    <w:rsid w:val="00A20F8A"/>
    <w:rsid w:val="00A218DF"/>
    <w:rsid w:val="00A2219B"/>
    <w:rsid w:val="00A231CD"/>
    <w:rsid w:val="00A234E4"/>
    <w:rsid w:val="00A2505D"/>
    <w:rsid w:val="00A27034"/>
    <w:rsid w:val="00A318F2"/>
    <w:rsid w:val="00A320F7"/>
    <w:rsid w:val="00A373AA"/>
    <w:rsid w:val="00A446B4"/>
    <w:rsid w:val="00A5237C"/>
    <w:rsid w:val="00A5365B"/>
    <w:rsid w:val="00A537A9"/>
    <w:rsid w:val="00A54B0E"/>
    <w:rsid w:val="00A54B6E"/>
    <w:rsid w:val="00A563FE"/>
    <w:rsid w:val="00A6378E"/>
    <w:rsid w:val="00A63F5F"/>
    <w:rsid w:val="00A650F0"/>
    <w:rsid w:val="00A65619"/>
    <w:rsid w:val="00A66899"/>
    <w:rsid w:val="00A70E03"/>
    <w:rsid w:val="00A72B39"/>
    <w:rsid w:val="00A72BE5"/>
    <w:rsid w:val="00A757BB"/>
    <w:rsid w:val="00A7712A"/>
    <w:rsid w:val="00A80D5E"/>
    <w:rsid w:val="00A82396"/>
    <w:rsid w:val="00A86B75"/>
    <w:rsid w:val="00A878FC"/>
    <w:rsid w:val="00A87E53"/>
    <w:rsid w:val="00A94385"/>
    <w:rsid w:val="00A961F7"/>
    <w:rsid w:val="00A96C74"/>
    <w:rsid w:val="00AA3727"/>
    <w:rsid w:val="00AA4F1E"/>
    <w:rsid w:val="00AB2862"/>
    <w:rsid w:val="00AC2D6F"/>
    <w:rsid w:val="00AC2E72"/>
    <w:rsid w:val="00AC412E"/>
    <w:rsid w:val="00AC4288"/>
    <w:rsid w:val="00AD0B43"/>
    <w:rsid w:val="00AD263E"/>
    <w:rsid w:val="00AD36B7"/>
    <w:rsid w:val="00AD6371"/>
    <w:rsid w:val="00AD714F"/>
    <w:rsid w:val="00AE05FE"/>
    <w:rsid w:val="00AE0E89"/>
    <w:rsid w:val="00AE168C"/>
    <w:rsid w:val="00AE3541"/>
    <w:rsid w:val="00AE36E7"/>
    <w:rsid w:val="00AE680F"/>
    <w:rsid w:val="00AF354B"/>
    <w:rsid w:val="00AF3BCA"/>
    <w:rsid w:val="00AF5677"/>
    <w:rsid w:val="00AF6611"/>
    <w:rsid w:val="00AF73D2"/>
    <w:rsid w:val="00B02408"/>
    <w:rsid w:val="00B05A0B"/>
    <w:rsid w:val="00B07B6C"/>
    <w:rsid w:val="00B106BC"/>
    <w:rsid w:val="00B14D8E"/>
    <w:rsid w:val="00B16246"/>
    <w:rsid w:val="00B163C1"/>
    <w:rsid w:val="00B23012"/>
    <w:rsid w:val="00B23AF3"/>
    <w:rsid w:val="00B2557F"/>
    <w:rsid w:val="00B25603"/>
    <w:rsid w:val="00B26193"/>
    <w:rsid w:val="00B266CB"/>
    <w:rsid w:val="00B30BD7"/>
    <w:rsid w:val="00B3300D"/>
    <w:rsid w:val="00B33722"/>
    <w:rsid w:val="00B357D6"/>
    <w:rsid w:val="00B4005E"/>
    <w:rsid w:val="00B40564"/>
    <w:rsid w:val="00B4539E"/>
    <w:rsid w:val="00B45C5D"/>
    <w:rsid w:val="00B506AD"/>
    <w:rsid w:val="00B509DE"/>
    <w:rsid w:val="00B52680"/>
    <w:rsid w:val="00B5616F"/>
    <w:rsid w:val="00B56496"/>
    <w:rsid w:val="00B57A53"/>
    <w:rsid w:val="00B605FC"/>
    <w:rsid w:val="00B62744"/>
    <w:rsid w:val="00B63E25"/>
    <w:rsid w:val="00B70D51"/>
    <w:rsid w:val="00B77337"/>
    <w:rsid w:val="00B82D46"/>
    <w:rsid w:val="00B8348D"/>
    <w:rsid w:val="00B84715"/>
    <w:rsid w:val="00B906F4"/>
    <w:rsid w:val="00BA1DDD"/>
    <w:rsid w:val="00BA4095"/>
    <w:rsid w:val="00BA5C98"/>
    <w:rsid w:val="00BA68F8"/>
    <w:rsid w:val="00BA78CB"/>
    <w:rsid w:val="00BB2944"/>
    <w:rsid w:val="00BB4329"/>
    <w:rsid w:val="00BB6D7E"/>
    <w:rsid w:val="00BC3174"/>
    <w:rsid w:val="00BC3ACA"/>
    <w:rsid w:val="00BC5FA5"/>
    <w:rsid w:val="00BD1A6C"/>
    <w:rsid w:val="00BD4980"/>
    <w:rsid w:val="00BD5F4F"/>
    <w:rsid w:val="00BD788E"/>
    <w:rsid w:val="00BE0B7F"/>
    <w:rsid w:val="00BE1EE6"/>
    <w:rsid w:val="00BE5DF5"/>
    <w:rsid w:val="00BF0F2E"/>
    <w:rsid w:val="00BF2F69"/>
    <w:rsid w:val="00BF4E0A"/>
    <w:rsid w:val="00BF73AF"/>
    <w:rsid w:val="00C003FC"/>
    <w:rsid w:val="00C00B65"/>
    <w:rsid w:val="00C02C4F"/>
    <w:rsid w:val="00C03644"/>
    <w:rsid w:val="00C0531E"/>
    <w:rsid w:val="00C07158"/>
    <w:rsid w:val="00C1305C"/>
    <w:rsid w:val="00C156D4"/>
    <w:rsid w:val="00C15F2D"/>
    <w:rsid w:val="00C2158C"/>
    <w:rsid w:val="00C21F4D"/>
    <w:rsid w:val="00C23485"/>
    <w:rsid w:val="00C23CEA"/>
    <w:rsid w:val="00C2514A"/>
    <w:rsid w:val="00C3571D"/>
    <w:rsid w:val="00C445D9"/>
    <w:rsid w:val="00C45501"/>
    <w:rsid w:val="00C515AD"/>
    <w:rsid w:val="00C52294"/>
    <w:rsid w:val="00C53D12"/>
    <w:rsid w:val="00C5467E"/>
    <w:rsid w:val="00C56AF2"/>
    <w:rsid w:val="00C60706"/>
    <w:rsid w:val="00C609F9"/>
    <w:rsid w:val="00C615B2"/>
    <w:rsid w:val="00C62DFA"/>
    <w:rsid w:val="00C63643"/>
    <w:rsid w:val="00C638A5"/>
    <w:rsid w:val="00C64756"/>
    <w:rsid w:val="00C70466"/>
    <w:rsid w:val="00C71DA8"/>
    <w:rsid w:val="00C74EFB"/>
    <w:rsid w:val="00C771B4"/>
    <w:rsid w:val="00C81677"/>
    <w:rsid w:val="00C8240C"/>
    <w:rsid w:val="00C826E4"/>
    <w:rsid w:val="00C83400"/>
    <w:rsid w:val="00C83AD3"/>
    <w:rsid w:val="00C83EA1"/>
    <w:rsid w:val="00C84503"/>
    <w:rsid w:val="00C91178"/>
    <w:rsid w:val="00C921DE"/>
    <w:rsid w:val="00C9590F"/>
    <w:rsid w:val="00C97B21"/>
    <w:rsid w:val="00CA003F"/>
    <w:rsid w:val="00CA00C4"/>
    <w:rsid w:val="00CA2EF6"/>
    <w:rsid w:val="00CA3561"/>
    <w:rsid w:val="00CA5EAF"/>
    <w:rsid w:val="00CA5F3B"/>
    <w:rsid w:val="00CB0389"/>
    <w:rsid w:val="00CB1868"/>
    <w:rsid w:val="00CB26A6"/>
    <w:rsid w:val="00CB2F08"/>
    <w:rsid w:val="00CB5D88"/>
    <w:rsid w:val="00CC266B"/>
    <w:rsid w:val="00CC34D1"/>
    <w:rsid w:val="00CC7148"/>
    <w:rsid w:val="00CC7446"/>
    <w:rsid w:val="00CE0AA1"/>
    <w:rsid w:val="00CE2946"/>
    <w:rsid w:val="00CE4675"/>
    <w:rsid w:val="00CE46E0"/>
    <w:rsid w:val="00CE4B06"/>
    <w:rsid w:val="00CE4B86"/>
    <w:rsid w:val="00CE606A"/>
    <w:rsid w:val="00CE7C93"/>
    <w:rsid w:val="00CF0A0F"/>
    <w:rsid w:val="00D001D4"/>
    <w:rsid w:val="00D027FB"/>
    <w:rsid w:val="00D05905"/>
    <w:rsid w:val="00D05F40"/>
    <w:rsid w:val="00D06787"/>
    <w:rsid w:val="00D1090B"/>
    <w:rsid w:val="00D11801"/>
    <w:rsid w:val="00D118B4"/>
    <w:rsid w:val="00D120E7"/>
    <w:rsid w:val="00D121F1"/>
    <w:rsid w:val="00D13CB4"/>
    <w:rsid w:val="00D1661E"/>
    <w:rsid w:val="00D2121A"/>
    <w:rsid w:val="00D21F88"/>
    <w:rsid w:val="00D3499D"/>
    <w:rsid w:val="00D36494"/>
    <w:rsid w:val="00D371D7"/>
    <w:rsid w:val="00D41E13"/>
    <w:rsid w:val="00D50ED0"/>
    <w:rsid w:val="00D60184"/>
    <w:rsid w:val="00D6124A"/>
    <w:rsid w:val="00D62217"/>
    <w:rsid w:val="00D62353"/>
    <w:rsid w:val="00D725DC"/>
    <w:rsid w:val="00D72839"/>
    <w:rsid w:val="00D729A0"/>
    <w:rsid w:val="00D72AF9"/>
    <w:rsid w:val="00D8488D"/>
    <w:rsid w:val="00D92175"/>
    <w:rsid w:val="00DA1C0E"/>
    <w:rsid w:val="00DA2224"/>
    <w:rsid w:val="00DA236B"/>
    <w:rsid w:val="00DA2805"/>
    <w:rsid w:val="00DA3E6B"/>
    <w:rsid w:val="00DA79E1"/>
    <w:rsid w:val="00DB117C"/>
    <w:rsid w:val="00DB3015"/>
    <w:rsid w:val="00DB3350"/>
    <w:rsid w:val="00DB3E4C"/>
    <w:rsid w:val="00DB4FB9"/>
    <w:rsid w:val="00DB7934"/>
    <w:rsid w:val="00DC27DF"/>
    <w:rsid w:val="00DC3342"/>
    <w:rsid w:val="00DC53F2"/>
    <w:rsid w:val="00DC5E10"/>
    <w:rsid w:val="00DD0EDB"/>
    <w:rsid w:val="00DD4081"/>
    <w:rsid w:val="00DE00AD"/>
    <w:rsid w:val="00DE30AE"/>
    <w:rsid w:val="00DE4E51"/>
    <w:rsid w:val="00DF0031"/>
    <w:rsid w:val="00DF045B"/>
    <w:rsid w:val="00DF163D"/>
    <w:rsid w:val="00DF3CB4"/>
    <w:rsid w:val="00DF4FD6"/>
    <w:rsid w:val="00DF6141"/>
    <w:rsid w:val="00E01D87"/>
    <w:rsid w:val="00E04FB4"/>
    <w:rsid w:val="00E06400"/>
    <w:rsid w:val="00E11870"/>
    <w:rsid w:val="00E1444C"/>
    <w:rsid w:val="00E173C7"/>
    <w:rsid w:val="00E24D4A"/>
    <w:rsid w:val="00E26060"/>
    <w:rsid w:val="00E268BF"/>
    <w:rsid w:val="00E3705A"/>
    <w:rsid w:val="00E403A8"/>
    <w:rsid w:val="00E40ED1"/>
    <w:rsid w:val="00E42205"/>
    <w:rsid w:val="00E45513"/>
    <w:rsid w:val="00E4684F"/>
    <w:rsid w:val="00E504D3"/>
    <w:rsid w:val="00E541F7"/>
    <w:rsid w:val="00E56BA3"/>
    <w:rsid w:val="00E6562C"/>
    <w:rsid w:val="00E66630"/>
    <w:rsid w:val="00E67776"/>
    <w:rsid w:val="00E72B7C"/>
    <w:rsid w:val="00E730B9"/>
    <w:rsid w:val="00E763E3"/>
    <w:rsid w:val="00E85F0E"/>
    <w:rsid w:val="00E87C95"/>
    <w:rsid w:val="00E926CF"/>
    <w:rsid w:val="00E93BD3"/>
    <w:rsid w:val="00E9460D"/>
    <w:rsid w:val="00E94D11"/>
    <w:rsid w:val="00E970E4"/>
    <w:rsid w:val="00E97B94"/>
    <w:rsid w:val="00EA1A34"/>
    <w:rsid w:val="00EA64AF"/>
    <w:rsid w:val="00EB4C34"/>
    <w:rsid w:val="00EB529A"/>
    <w:rsid w:val="00EB71F2"/>
    <w:rsid w:val="00EC0228"/>
    <w:rsid w:val="00EC2C55"/>
    <w:rsid w:val="00EC54D0"/>
    <w:rsid w:val="00EC5A23"/>
    <w:rsid w:val="00EC78DA"/>
    <w:rsid w:val="00ED5FAD"/>
    <w:rsid w:val="00ED73B4"/>
    <w:rsid w:val="00EE0572"/>
    <w:rsid w:val="00EE2010"/>
    <w:rsid w:val="00EE259F"/>
    <w:rsid w:val="00EE46F4"/>
    <w:rsid w:val="00EE7B63"/>
    <w:rsid w:val="00EF270F"/>
    <w:rsid w:val="00EF6667"/>
    <w:rsid w:val="00EF7610"/>
    <w:rsid w:val="00F00E7F"/>
    <w:rsid w:val="00F05132"/>
    <w:rsid w:val="00F07F0A"/>
    <w:rsid w:val="00F101D8"/>
    <w:rsid w:val="00F11880"/>
    <w:rsid w:val="00F144C4"/>
    <w:rsid w:val="00F2028F"/>
    <w:rsid w:val="00F20325"/>
    <w:rsid w:val="00F2203C"/>
    <w:rsid w:val="00F2282B"/>
    <w:rsid w:val="00F2349E"/>
    <w:rsid w:val="00F31FBB"/>
    <w:rsid w:val="00F33E2B"/>
    <w:rsid w:val="00F40D9A"/>
    <w:rsid w:val="00F413D9"/>
    <w:rsid w:val="00F46AA1"/>
    <w:rsid w:val="00F46AEA"/>
    <w:rsid w:val="00F50ADA"/>
    <w:rsid w:val="00F50FF9"/>
    <w:rsid w:val="00F51FAA"/>
    <w:rsid w:val="00F54B96"/>
    <w:rsid w:val="00F60A8D"/>
    <w:rsid w:val="00F61313"/>
    <w:rsid w:val="00F63747"/>
    <w:rsid w:val="00F64A17"/>
    <w:rsid w:val="00F6569F"/>
    <w:rsid w:val="00F66945"/>
    <w:rsid w:val="00F67393"/>
    <w:rsid w:val="00F673A2"/>
    <w:rsid w:val="00F737F4"/>
    <w:rsid w:val="00F77E57"/>
    <w:rsid w:val="00F80146"/>
    <w:rsid w:val="00F81764"/>
    <w:rsid w:val="00F8185D"/>
    <w:rsid w:val="00F84095"/>
    <w:rsid w:val="00FA25FB"/>
    <w:rsid w:val="00FA49A3"/>
    <w:rsid w:val="00FA69E0"/>
    <w:rsid w:val="00FB0FF3"/>
    <w:rsid w:val="00FB3D1F"/>
    <w:rsid w:val="00FB6D06"/>
    <w:rsid w:val="00FB78E4"/>
    <w:rsid w:val="00FB79A5"/>
    <w:rsid w:val="00FC2B27"/>
    <w:rsid w:val="00FC2C6B"/>
    <w:rsid w:val="00FC42CA"/>
    <w:rsid w:val="00FD2914"/>
    <w:rsid w:val="00FD77E9"/>
    <w:rsid w:val="00FE1089"/>
    <w:rsid w:val="00FE25F0"/>
    <w:rsid w:val="00FE28DA"/>
    <w:rsid w:val="00FE3708"/>
    <w:rsid w:val="00FE3FED"/>
    <w:rsid w:val="00FF069A"/>
    <w:rsid w:val="00FF2673"/>
    <w:rsid w:val="00FF7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15A59E"/>
  <w15:docId w15:val="{FB3D86B0-BF16-41F7-81CE-AEFC1888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66899"/>
    <w:rPr>
      <w:rFonts w:ascii="Times New Roman" w:eastAsia="Times New Roman" w:hAnsi="Times New Roman"/>
      <w:sz w:val="24"/>
      <w:szCs w:val="24"/>
    </w:rPr>
  </w:style>
  <w:style w:type="paragraph" w:styleId="Heading1">
    <w:name w:val="heading 1"/>
    <w:basedOn w:val="Normal"/>
    <w:next w:val="Normal"/>
    <w:link w:val="Heading1Char"/>
    <w:uiPriority w:val="9"/>
    <w:qFormat/>
    <w:rsid w:val="00EC5A23"/>
    <w:pPr>
      <w:keepNext/>
      <w:keepLines/>
      <w:spacing w:before="480"/>
      <w:outlineLvl w:val="0"/>
    </w:pPr>
    <w:rPr>
      <w:rFonts w:ascii="Cambria" w:hAnsi="Cambria"/>
      <w:b/>
      <w:bCs/>
      <w:color w:val="365F91"/>
      <w:sz w:val="28"/>
      <w:szCs w:val="28"/>
    </w:rPr>
  </w:style>
  <w:style w:type="paragraph" w:styleId="Heading2">
    <w:name w:val="heading 2"/>
    <w:basedOn w:val="Normal"/>
    <w:link w:val="Heading2Char"/>
    <w:uiPriority w:val="9"/>
    <w:qFormat/>
    <w:rsid w:val="008E33E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EC5A23"/>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6899"/>
    <w:pPr>
      <w:ind w:left="720"/>
      <w:contextualSpacing/>
    </w:pPr>
    <w:rPr>
      <w:rFonts w:ascii="CG Times (W1)" w:hAnsi="CG Times (W1)"/>
      <w:color w:val="000000"/>
      <w:szCs w:val="20"/>
    </w:rPr>
  </w:style>
  <w:style w:type="paragraph" w:styleId="Footer">
    <w:name w:val="footer"/>
    <w:basedOn w:val="Normal"/>
    <w:link w:val="FooterChar"/>
    <w:uiPriority w:val="99"/>
    <w:rsid w:val="00A66899"/>
    <w:pPr>
      <w:tabs>
        <w:tab w:val="center" w:pos="4680"/>
        <w:tab w:val="right" w:pos="9360"/>
      </w:tabs>
    </w:pPr>
  </w:style>
  <w:style w:type="character" w:customStyle="1" w:styleId="FooterChar">
    <w:name w:val="Footer Char"/>
    <w:link w:val="Footer"/>
    <w:uiPriority w:val="99"/>
    <w:rsid w:val="00A66899"/>
    <w:rPr>
      <w:rFonts w:ascii="Times New Roman" w:eastAsia="Times New Roman" w:hAnsi="Times New Roman" w:cs="Times New Roman"/>
      <w:sz w:val="24"/>
      <w:szCs w:val="24"/>
    </w:rPr>
  </w:style>
  <w:style w:type="character" w:customStyle="1" w:styleId="Heading2Char">
    <w:name w:val="Heading 2 Char"/>
    <w:link w:val="Heading2"/>
    <w:uiPriority w:val="9"/>
    <w:rsid w:val="008E33ED"/>
    <w:rPr>
      <w:rFonts w:ascii="Times New Roman" w:eastAsia="Times New Roman" w:hAnsi="Times New Roman" w:cs="Times New Roman"/>
      <w:b/>
      <w:bCs/>
      <w:sz w:val="36"/>
      <w:szCs w:val="36"/>
    </w:rPr>
  </w:style>
  <w:style w:type="paragraph" w:styleId="NormalWeb">
    <w:name w:val="Normal (Web)"/>
    <w:basedOn w:val="Normal"/>
    <w:uiPriority w:val="99"/>
    <w:unhideWhenUsed/>
    <w:rsid w:val="008E33ED"/>
    <w:pPr>
      <w:spacing w:before="100" w:beforeAutospacing="1" w:after="100" w:afterAutospacing="1"/>
    </w:pPr>
  </w:style>
  <w:style w:type="character" w:styleId="Hyperlink">
    <w:name w:val="Hyperlink"/>
    <w:uiPriority w:val="99"/>
    <w:semiHidden/>
    <w:unhideWhenUsed/>
    <w:rsid w:val="008E33ED"/>
    <w:rPr>
      <w:color w:val="0000FF"/>
      <w:u w:val="single"/>
    </w:rPr>
  </w:style>
  <w:style w:type="character" w:styleId="Strong">
    <w:name w:val="Strong"/>
    <w:uiPriority w:val="22"/>
    <w:qFormat/>
    <w:rsid w:val="009637A8"/>
    <w:rPr>
      <w:b/>
      <w:bCs/>
    </w:rPr>
  </w:style>
  <w:style w:type="character" w:customStyle="1" w:styleId="Heading1Char">
    <w:name w:val="Heading 1 Char"/>
    <w:link w:val="Heading1"/>
    <w:uiPriority w:val="9"/>
    <w:rsid w:val="00EC5A23"/>
    <w:rPr>
      <w:rFonts w:ascii="Cambria" w:eastAsia="Times New Roman" w:hAnsi="Cambria" w:cs="Times New Roman"/>
      <w:b/>
      <w:bCs/>
      <w:color w:val="365F91"/>
      <w:sz w:val="28"/>
      <w:szCs w:val="28"/>
    </w:rPr>
  </w:style>
  <w:style w:type="character" w:customStyle="1" w:styleId="Heading3Char">
    <w:name w:val="Heading 3 Char"/>
    <w:link w:val="Heading3"/>
    <w:uiPriority w:val="9"/>
    <w:semiHidden/>
    <w:rsid w:val="00EC5A23"/>
    <w:rPr>
      <w:rFonts w:ascii="Cambria" w:eastAsia="Times New Roman" w:hAnsi="Cambria" w:cs="Times New Roman"/>
      <w:b/>
      <w:bCs/>
      <w:color w:val="4F81BD"/>
      <w:sz w:val="24"/>
      <w:szCs w:val="24"/>
    </w:rPr>
  </w:style>
  <w:style w:type="paragraph" w:customStyle="1" w:styleId="tbtype-savethis">
    <w:name w:val="tbtype-savethis"/>
    <w:basedOn w:val="Normal"/>
    <w:rsid w:val="00EC5A23"/>
    <w:pPr>
      <w:spacing w:before="100" w:beforeAutospacing="1" w:after="100" w:afterAutospacing="1"/>
    </w:pPr>
  </w:style>
  <w:style w:type="character" w:customStyle="1" w:styleId="tbtext">
    <w:name w:val="tbtext"/>
    <w:basedOn w:val="DefaultParagraphFont"/>
    <w:rsid w:val="00EC5A23"/>
  </w:style>
  <w:style w:type="character" w:customStyle="1" w:styleId="tbindicator">
    <w:name w:val="tbindicator"/>
    <w:basedOn w:val="DefaultParagraphFont"/>
    <w:rsid w:val="00EC5A23"/>
  </w:style>
  <w:style w:type="paragraph" w:styleId="BalloonText">
    <w:name w:val="Balloon Text"/>
    <w:basedOn w:val="Normal"/>
    <w:link w:val="BalloonTextChar"/>
    <w:uiPriority w:val="99"/>
    <w:semiHidden/>
    <w:unhideWhenUsed/>
    <w:rsid w:val="00EC5A23"/>
    <w:rPr>
      <w:rFonts w:ascii="Tahoma" w:hAnsi="Tahoma" w:cs="Tahoma"/>
      <w:sz w:val="16"/>
      <w:szCs w:val="16"/>
    </w:rPr>
  </w:style>
  <w:style w:type="character" w:customStyle="1" w:styleId="BalloonTextChar">
    <w:name w:val="Balloon Text Char"/>
    <w:link w:val="BalloonText"/>
    <w:uiPriority w:val="99"/>
    <w:semiHidden/>
    <w:rsid w:val="00EC5A23"/>
    <w:rPr>
      <w:rFonts w:ascii="Tahoma" w:eastAsia="Times New Roman" w:hAnsi="Tahoma" w:cs="Tahoma"/>
      <w:sz w:val="16"/>
      <w:szCs w:val="16"/>
    </w:rPr>
  </w:style>
  <w:style w:type="character" w:customStyle="1" w:styleId="ccbntxtbold">
    <w:name w:val="ccbntxtbold"/>
    <w:basedOn w:val="DefaultParagraphFont"/>
    <w:rsid w:val="009118C9"/>
  </w:style>
  <w:style w:type="character" w:customStyle="1" w:styleId="ccbntxt">
    <w:name w:val="ccbntxt"/>
    <w:basedOn w:val="DefaultParagraphFont"/>
    <w:rsid w:val="009118C9"/>
  </w:style>
  <w:style w:type="table" w:styleId="TableGrid">
    <w:name w:val="Table Grid"/>
    <w:basedOn w:val="TableNormal"/>
    <w:uiPriority w:val="59"/>
    <w:rsid w:val="00F07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462FD"/>
    <w:rPr>
      <w:sz w:val="16"/>
      <w:szCs w:val="16"/>
    </w:rPr>
  </w:style>
  <w:style w:type="paragraph" w:styleId="CommentText">
    <w:name w:val="annotation text"/>
    <w:basedOn w:val="Normal"/>
    <w:link w:val="CommentTextChar"/>
    <w:uiPriority w:val="99"/>
    <w:unhideWhenUsed/>
    <w:rsid w:val="005462FD"/>
    <w:rPr>
      <w:sz w:val="20"/>
      <w:szCs w:val="20"/>
    </w:rPr>
  </w:style>
  <w:style w:type="character" w:customStyle="1" w:styleId="CommentTextChar">
    <w:name w:val="Comment Text Char"/>
    <w:link w:val="CommentText"/>
    <w:uiPriority w:val="99"/>
    <w:rsid w:val="005462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62FD"/>
    <w:rPr>
      <w:b/>
      <w:bCs/>
    </w:rPr>
  </w:style>
  <w:style w:type="character" w:customStyle="1" w:styleId="CommentSubjectChar">
    <w:name w:val="Comment Subject Char"/>
    <w:link w:val="CommentSubject"/>
    <w:uiPriority w:val="99"/>
    <w:semiHidden/>
    <w:rsid w:val="005462F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46615"/>
    <w:pPr>
      <w:tabs>
        <w:tab w:val="center" w:pos="4680"/>
        <w:tab w:val="right" w:pos="9360"/>
      </w:tabs>
    </w:pPr>
  </w:style>
  <w:style w:type="character" w:customStyle="1" w:styleId="HeaderChar">
    <w:name w:val="Header Char"/>
    <w:link w:val="Header"/>
    <w:uiPriority w:val="99"/>
    <w:rsid w:val="00946615"/>
    <w:rPr>
      <w:rFonts w:ascii="Times New Roman" w:eastAsia="Times New Roman" w:hAnsi="Times New Roman" w:cs="Times New Roman"/>
      <w:sz w:val="24"/>
      <w:szCs w:val="24"/>
    </w:rPr>
  </w:style>
  <w:style w:type="character" w:customStyle="1" w:styleId="xn-location">
    <w:name w:val="xn-location"/>
    <w:basedOn w:val="DefaultParagraphFont"/>
    <w:rsid w:val="006478D5"/>
  </w:style>
  <w:style w:type="paragraph" w:styleId="z-TopofForm">
    <w:name w:val="HTML Top of Form"/>
    <w:basedOn w:val="Normal"/>
    <w:next w:val="Normal"/>
    <w:link w:val="z-TopofFormChar"/>
    <w:hidden/>
    <w:uiPriority w:val="99"/>
    <w:semiHidden/>
    <w:unhideWhenUsed/>
    <w:rsid w:val="00490054"/>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49005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90054"/>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490054"/>
    <w:rPr>
      <w:rFonts w:ascii="Arial" w:eastAsia="Times New Roman" w:hAnsi="Arial" w:cs="Arial"/>
      <w:vanish/>
      <w:sz w:val="16"/>
      <w:szCs w:val="16"/>
    </w:rPr>
  </w:style>
  <w:style w:type="paragraph" w:customStyle="1" w:styleId="Default">
    <w:name w:val="Default"/>
    <w:rsid w:val="00FE3708"/>
    <w:pPr>
      <w:autoSpaceDE w:val="0"/>
      <w:autoSpaceDN w:val="0"/>
      <w:adjustRightInd w:val="0"/>
    </w:pPr>
    <w:rPr>
      <w:rFonts w:ascii="Arial" w:hAnsi="Arial" w:cs="Arial"/>
      <w:color w:val="000000"/>
      <w:sz w:val="24"/>
      <w:szCs w:val="24"/>
    </w:rPr>
  </w:style>
  <w:style w:type="character" w:styleId="FootnoteReference">
    <w:name w:val="footnote reference"/>
    <w:uiPriority w:val="99"/>
    <w:rsid w:val="00C83AD3"/>
    <w:rPr>
      <w:vertAlign w:val="superscript"/>
    </w:rPr>
  </w:style>
  <w:style w:type="character" w:customStyle="1" w:styleId="ListParagraphChar">
    <w:name w:val="List Paragraph Char"/>
    <w:link w:val="ListParagraph"/>
    <w:uiPriority w:val="34"/>
    <w:locked/>
    <w:rsid w:val="00BA4095"/>
    <w:rPr>
      <w:rFonts w:ascii="CG Times (W1)" w:eastAsia="Times New Roman" w:hAnsi="CG Times (W1)" w:cs="Times New Roman"/>
      <w:color w:val="000000"/>
      <w:sz w:val="24"/>
      <w:szCs w:val="20"/>
    </w:rPr>
  </w:style>
  <w:style w:type="paragraph" w:styleId="NoSpacing">
    <w:name w:val="No Spacing"/>
    <w:link w:val="NoSpacingChar"/>
    <w:uiPriority w:val="1"/>
    <w:qFormat/>
    <w:rsid w:val="004D03E5"/>
    <w:rPr>
      <w:sz w:val="22"/>
      <w:szCs w:val="22"/>
    </w:rPr>
  </w:style>
  <w:style w:type="character" w:customStyle="1" w:styleId="NoSpacingChar">
    <w:name w:val="No Spacing Char"/>
    <w:link w:val="NoSpacing"/>
    <w:uiPriority w:val="1"/>
    <w:locked/>
    <w:rsid w:val="004D03E5"/>
    <w:rPr>
      <w:rFonts w:ascii="Calibri" w:eastAsia="Calibri" w:hAnsi="Calibri" w:cs="Times New Roman"/>
    </w:rPr>
  </w:style>
  <w:style w:type="table" w:styleId="ColorfulShading-Accent1">
    <w:name w:val="Colorful Shading Accent 1"/>
    <w:basedOn w:val="TableNormal"/>
    <w:uiPriority w:val="71"/>
    <w:rsid w:val="000F37BC"/>
    <w:rPr>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styleId="PageNumber">
    <w:name w:val="page number"/>
    <w:basedOn w:val="DefaultParagraphFont"/>
    <w:uiPriority w:val="99"/>
    <w:semiHidden/>
    <w:unhideWhenUsed/>
    <w:rsid w:val="0010784B"/>
  </w:style>
  <w:style w:type="paragraph" w:customStyle="1" w:styleId="FootnoteText1">
    <w:name w:val="Footnote Text1"/>
    <w:basedOn w:val="Normal"/>
    <w:next w:val="FootnoteText"/>
    <w:link w:val="FootnoteTextChar"/>
    <w:uiPriority w:val="99"/>
    <w:semiHidden/>
    <w:unhideWhenUsed/>
    <w:rsid w:val="001A2369"/>
    <w:rPr>
      <w:rFonts w:ascii="Calibri" w:hAnsi="Calibri"/>
      <w:sz w:val="20"/>
      <w:szCs w:val="20"/>
    </w:rPr>
  </w:style>
  <w:style w:type="character" w:customStyle="1" w:styleId="FootnoteTextChar">
    <w:name w:val="Footnote Text Char"/>
    <w:basedOn w:val="DefaultParagraphFont"/>
    <w:link w:val="FootnoteText1"/>
    <w:uiPriority w:val="99"/>
    <w:semiHidden/>
    <w:rsid w:val="001A2369"/>
    <w:rPr>
      <w:rFonts w:eastAsia="Times New Roman"/>
      <w:sz w:val="20"/>
      <w:szCs w:val="20"/>
    </w:rPr>
  </w:style>
  <w:style w:type="paragraph" w:styleId="FootnoteText">
    <w:name w:val="footnote text"/>
    <w:basedOn w:val="Normal"/>
    <w:link w:val="FootnoteTextChar1"/>
    <w:uiPriority w:val="99"/>
    <w:semiHidden/>
    <w:unhideWhenUsed/>
    <w:rsid w:val="001A2369"/>
    <w:rPr>
      <w:sz w:val="20"/>
      <w:szCs w:val="20"/>
    </w:rPr>
  </w:style>
  <w:style w:type="character" w:customStyle="1" w:styleId="FootnoteTextChar1">
    <w:name w:val="Footnote Text Char1"/>
    <w:basedOn w:val="DefaultParagraphFont"/>
    <w:link w:val="FootnoteText"/>
    <w:uiPriority w:val="99"/>
    <w:semiHidden/>
    <w:rsid w:val="001A2369"/>
    <w:rPr>
      <w:rFonts w:ascii="Times New Roman" w:eastAsia="Times New Roman" w:hAnsi="Times New Roman"/>
    </w:rPr>
  </w:style>
  <w:style w:type="paragraph" w:customStyle="1" w:styleId="123List">
    <w:name w:val="123 List"/>
    <w:basedOn w:val="ListParagraph"/>
    <w:link w:val="123ListChar"/>
    <w:qFormat/>
    <w:rsid w:val="000634A6"/>
    <w:pPr>
      <w:numPr>
        <w:numId w:val="1"/>
      </w:numPr>
      <w:spacing w:after="60"/>
      <w:contextualSpacing w:val="0"/>
    </w:pPr>
    <w:rPr>
      <w:rFonts w:asciiTheme="minorHAnsi" w:eastAsiaTheme="minorHAnsi" w:hAnsiTheme="minorHAnsi" w:cstheme="minorBidi"/>
      <w:sz w:val="22"/>
      <w:szCs w:val="22"/>
    </w:rPr>
  </w:style>
  <w:style w:type="character" w:customStyle="1" w:styleId="123ListChar">
    <w:name w:val="123 List Char"/>
    <w:basedOn w:val="ListParagraphChar"/>
    <w:link w:val="123List"/>
    <w:rsid w:val="000634A6"/>
    <w:rPr>
      <w:rFonts w:asciiTheme="minorHAnsi" w:eastAsiaTheme="minorHAnsi" w:hAnsiTheme="minorHAnsi" w:cstheme="minorBidi"/>
      <w:color w:val="000000"/>
      <w:sz w:val="22"/>
      <w:szCs w:val="22"/>
    </w:rPr>
  </w:style>
  <w:style w:type="character" w:customStyle="1" w:styleId="PageNumber1">
    <w:name w:val="Page Number1"/>
    <w:rsid w:val="000E77A1"/>
    <w:rPr>
      <w:lang w:val="en-US"/>
    </w:rPr>
  </w:style>
  <w:style w:type="paragraph" w:customStyle="1" w:styleId="BodyTextUSMMA">
    <w:name w:val="Body Text USMMA"/>
    <w:basedOn w:val="Normal"/>
    <w:qFormat/>
    <w:rsid w:val="003D57B6"/>
    <w:rPr>
      <w:rFonts w:asciiTheme="minorHAnsi" w:eastAsiaTheme="minorHAnsi" w:hAnsiTheme="minorHAnsi" w:cstheme="min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760">
      <w:bodyDiv w:val="1"/>
      <w:marLeft w:val="0"/>
      <w:marRight w:val="0"/>
      <w:marTop w:val="0"/>
      <w:marBottom w:val="0"/>
      <w:divBdr>
        <w:top w:val="none" w:sz="0" w:space="0" w:color="auto"/>
        <w:left w:val="none" w:sz="0" w:space="0" w:color="auto"/>
        <w:bottom w:val="none" w:sz="0" w:space="0" w:color="auto"/>
        <w:right w:val="none" w:sz="0" w:space="0" w:color="auto"/>
      </w:divBdr>
    </w:div>
    <w:div w:id="14115513">
      <w:bodyDiv w:val="1"/>
      <w:marLeft w:val="0"/>
      <w:marRight w:val="0"/>
      <w:marTop w:val="0"/>
      <w:marBottom w:val="0"/>
      <w:divBdr>
        <w:top w:val="none" w:sz="0" w:space="0" w:color="auto"/>
        <w:left w:val="none" w:sz="0" w:space="0" w:color="auto"/>
        <w:bottom w:val="none" w:sz="0" w:space="0" w:color="auto"/>
        <w:right w:val="none" w:sz="0" w:space="0" w:color="auto"/>
      </w:divBdr>
    </w:div>
    <w:div w:id="24140943">
      <w:bodyDiv w:val="1"/>
      <w:marLeft w:val="0"/>
      <w:marRight w:val="0"/>
      <w:marTop w:val="0"/>
      <w:marBottom w:val="0"/>
      <w:divBdr>
        <w:top w:val="none" w:sz="0" w:space="0" w:color="auto"/>
        <w:left w:val="none" w:sz="0" w:space="0" w:color="auto"/>
        <w:bottom w:val="none" w:sz="0" w:space="0" w:color="auto"/>
        <w:right w:val="none" w:sz="0" w:space="0" w:color="auto"/>
      </w:divBdr>
    </w:div>
    <w:div w:id="102697269">
      <w:bodyDiv w:val="1"/>
      <w:marLeft w:val="0"/>
      <w:marRight w:val="0"/>
      <w:marTop w:val="0"/>
      <w:marBottom w:val="0"/>
      <w:divBdr>
        <w:top w:val="none" w:sz="0" w:space="0" w:color="auto"/>
        <w:left w:val="none" w:sz="0" w:space="0" w:color="auto"/>
        <w:bottom w:val="none" w:sz="0" w:space="0" w:color="auto"/>
        <w:right w:val="none" w:sz="0" w:space="0" w:color="auto"/>
      </w:divBdr>
      <w:divsChild>
        <w:div w:id="789013389">
          <w:marLeft w:val="0"/>
          <w:marRight w:val="0"/>
          <w:marTop w:val="0"/>
          <w:marBottom w:val="0"/>
          <w:divBdr>
            <w:top w:val="none" w:sz="0" w:space="0" w:color="auto"/>
            <w:left w:val="none" w:sz="0" w:space="0" w:color="auto"/>
            <w:bottom w:val="none" w:sz="0" w:space="0" w:color="auto"/>
            <w:right w:val="none" w:sz="0" w:space="0" w:color="auto"/>
          </w:divBdr>
          <w:divsChild>
            <w:div w:id="1253706727">
              <w:marLeft w:val="0"/>
              <w:marRight w:val="0"/>
              <w:marTop w:val="0"/>
              <w:marBottom w:val="0"/>
              <w:divBdr>
                <w:top w:val="none" w:sz="0" w:space="0" w:color="auto"/>
                <w:left w:val="none" w:sz="0" w:space="0" w:color="auto"/>
                <w:bottom w:val="none" w:sz="0" w:space="0" w:color="auto"/>
                <w:right w:val="none" w:sz="0" w:space="0" w:color="auto"/>
              </w:divBdr>
            </w:div>
          </w:divsChild>
        </w:div>
        <w:div w:id="1437097897">
          <w:marLeft w:val="0"/>
          <w:marRight w:val="0"/>
          <w:marTop w:val="0"/>
          <w:marBottom w:val="0"/>
          <w:divBdr>
            <w:top w:val="none" w:sz="0" w:space="0" w:color="auto"/>
            <w:left w:val="none" w:sz="0" w:space="0" w:color="auto"/>
            <w:bottom w:val="none" w:sz="0" w:space="0" w:color="auto"/>
            <w:right w:val="none" w:sz="0" w:space="0" w:color="auto"/>
          </w:divBdr>
          <w:divsChild>
            <w:div w:id="516313316">
              <w:marLeft w:val="0"/>
              <w:marRight w:val="0"/>
              <w:marTop w:val="0"/>
              <w:marBottom w:val="0"/>
              <w:divBdr>
                <w:top w:val="none" w:sz="0" w:space="0" w:color="auto"/>
                <w:left w:val="none" w:sz="0" w:space="0" w:color="auto"/>
                <w:bottom w:val="none" w:sz="0" w:space="0" w:color="auto"/>
                <w:right w:val="none" w:sz="0" w:space="0" w:color="auto"/>
              </w:divBdr>
              <w:divsChild>
                <w:div w:id="1475875312">
                  <w:marLeft w:val="0"/>
                  <w:marRight w:val="0"/>
                  <w:marTop w:val="0"/>
                  <w:marBottom w:val="0"/>
                  <w:divBdr>
                    <w:top w:val="none" w:sz="0" w:space="0" w:color="auto"/>
                    <w:left w:val="none" w:sz="0" w:space="0" w:color="auto"/>
                    <w:bottom w:val="none" w:sz="0" w:space="0" w:color="auto"/>
                    <w:right w:val="none" w:sz="0" w:space="0" w:color="auto"/>
                  </w:divBdr>
                  <w:divsChild>
                    <w:div w:id="676345268">
                      <w:marLeft w:val="0"/>
                      <w:marRight w:val="0"/>
                      <w:marTop w:val="0"/>
                      <w:marBottom w:val="0"/>
                      <w:divBdr>
                        <w:top w:val="none" w:sz="0" w:space="0" w:color="auto"/>
                        <w:left w:val="none" w:sz="0" w:space="0" w:color="auto"/>
                        <w:bottom w:val="none" w:sz="0" w:space="0" w:color="auto"/>
                        <w:right w:val="none" w:sz="0" w:space="0" w:color="auto"/>
                      </w:divBdr>
                      <w:divsChild>
                        <w:div w:id="226767790">
                          <w:marLeft w:val="0"/>
                          <w:marRight w:val="0"/>
                          <w:marTop w:val="0"/>
                          <w:marBottom w:val="0"/>
                          <w:divBdr>
                            <w:top w:val="none" w:sz="0" w:space="0" w:color="auto"/>
                            <w:left w:val="none" w:sz="0" w:space="0" w:color="auto"/>
                            <w:bottom w:val="none" w:sz="0" w:space="0" w:color="auto"/>
                            <w:right w:val="none" w:sz="0" w:space="0" w:color="auto"/>
                          </w:divBdr>
                          <w:divsChild>
                            <w:div w:id="2144613727">
                              <w:marLeft w:val="0"/>
                              <w:marRight w:val="0"/>
                              <w:marTop w:val="0"/>
                              <w:marBottom w:val="0"/>
                              <w:divBdr>
                                <w:top w:val="none" w:sz="0" w:space="0" w:color="auto"/>
                                <w:left w:val="none" w:sz="0" w:space="0" w:color="auto"/>
                                <w:bottom w:val="none" w:sz="0" w:space="0" w:color="auto"/>
                                <w:right w:val="none" w:sz="0" w:space="0" w:color="auto"/>
                              </w:divBdr>
                              <w:divsChild>
                                <w:div w:id="1449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81615">
                      <w:marLeft w:val="0"/>
                      <w:marRight w:val="0"/>
                      <w:marTop w:val="0"/>
                      <w:marBottom w:val="0"/>
                      <w:divBdr>
                        <w:top w:val="none" w:sz="0" w:space="0" w:color="auto"/>
                        <w:left w:val="none" w:sz="0" w:space="0" w:color="auto"/>
                        <w:bottom w:val="none" w:sz="0" w:space="0" w:color="auto"/>
                        <w:right w:val="none" w:sz="0" w:space="0" w:color="auto"/>
                      </w:divBdr>
                      <w:divsChild>
                        <w:div w:id="14313342">
                          <w:marLeft w:val="0"/>
                          <w:marRight w:val="0"/>
                          <w:marTop w:val="0"/>
                          <w:marBottom w:val="0"/>
                          <w:divBdr>
                            <w:top w:val="none" w:sz="0" w:space="0" w:color="auto"/>
                            <w:left w:val="none" w:sz="0" w:space="0" w:color="auto"/>
                            <w:bottom w:val="none" w:sz="0" w:space="0" w:color="auto"/>
                            <w:right w:val="none" w:sz="0" w:space="0" w:color="auto"/>
                          </w:divBdr>
                        </w:div>
                        <w:div w:id="660306726">
                          <w:marLeft w:val="0"/>
                          <w:marRight w:val="0"/>
                          <w:marTop w:val="0"/>
                          <w:marBottom w:val="0"/>
                          <w:divBdr>
                            <w:top w:val="none" w:sz="0" w:space="0" w:color="auto"/>
                            <w:left w:val="none" w:sz="0" w:space="0" w:color="auto"/>
                            <w:bottom w:val="none" w:sz="0" w:space="0" w:color="auto"/>
                            <w:right w:val="none" w:sz="0" w:space="0" w:color="auto"/>
                          </w:divBdr>
                          <w:divsChild>
                            <w:div w:id="1808622840">
                              <w:marLeft w:val="0"/>
                              <w:marRight w:val="0"/>
                              <w:marTop w:val="0"/>
                              <w:marBottom w:val="0"/>
                              <w:divBdr>
                                <w:top w:val="none" w:sz="0" w:space="0" w:color="auto"/>
                                <w:left w:val="none" w:sz="0" w:space="0" w:color="auto"/>
                                <w:bottom w:val="none" w:sz="0" w:space="0" w:color="auto"/>
                                <w:right w:val="none" w:sz="0" w:space="0" w:color="auto"/>
                              </w:divBdr>
                              <w:divsChild>
                                <w:div w:id="7827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09488">
          <w:marLeft w:val="0"/>
          <w:marRight w:val="0"/>
          <w:marTop w:val="0"/>
          <w:marBottom w:val="0"/>
          <w:divBdr>
            <w:top w:val="none" w:sz="0" w:space="0" w:color="auto"/>
            <w:left w:val="none" w:sz="0" w:space="0" w:color="auto"/>
            <w:bottom w:val="none" w:sz="0" w:space="0" w:color="auto"/>
            <w:right w:val="none" w:sz="0" w:space="0" w:color="auto"/>
          </w:divBdr>
          <w:divsChild>
            <w:div w:id="20155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841">
      <w:bodyDiv w:val="1"/>
      <w:marLeft w:val="0"/>
      <w:marRight w:val="0"/>
      <w:marTop w:val="0"/>
      <w:marBottom w:val="0"/>
      <w:divBdr>
        <w:top w:val="none" w:sz="0" w:space="0" w:color="auto"/>
        <w:left w:val="none" w:sz="0" w:space="0" w:color="auto"/>
        <w:bottom w:val="none" w:sz="0" w:space="0" w:color="auto"/>
        <w:right w:val="none" w:sz="0" w:space="0" w:color="auto"/>
      </w:divBdr>
    </w:div>
    <w:div w:id="140317365">
      <w:bodyDiv w:val="1"/>
      <w:marLeft w:val="0"/>
      <w:marRight w:val="0"/>
      <w:marTop w:val="0"/>
      <w:marBottom w:val="0"/>
      <w:divBdr>
        <w:top w:val="none" w:sz="0" w:space="0" w:color="auto"/>
        <w:left w:val="none" w:sz="0" w:space="0" w:color="auto"/>
        <w:bottom w:val="none" w:sz="0" w:space="0" w:color="auto"/>
        <w:right w:val="none" w:sz="0" w:space="0" w:color="auto"/>
      </w:divBdr>
    </w:div>
    <w:div w:id="218132071">
      <w:bodyDiv w:val="1"/>
      <w:marLeft w:val="0"/>
      <w:marRight w:val="0"/>
      <w:marTop w:val="0"/>
      <w:marBottom w:val="0"/>
      <w:divBdr>
        <w:top w:val="none" w:sz="0" w:space="0" w:color="auto"/>
        <w:left w:val="none" w:sz="0" w:space="0" w:color="auto"/>
        <w:bottom w:val="none" w:sz="0" w:space="0" w:color="auto"/>
        <w:right w:val="none" w:sz="0" w:space="0" w:color="auto"/>
      </w:divBdr>
    </w:div>
    <w:div w:id="226692427">
      <w:bodyDiv w:val="1"/>
      <w:marLeft w:val="0"/>
      <w:marRight w:val="0"/>
      <w:marTop w:val="0"/>
      <w:marBottom w:val="0"/>
      <w:divBdr>
        <w:top w:val="none" w:sz="0" w:space="0" w:color="auto"/>
        <w:left w:val="none" w:sz="0" w:space="0" w:color="auto"/>
        <w:bottom w:val="none" w:sz="0" w:space="0" w:color="auto"/>
        <w:right w:val="none" w:sz="0" w:space="0" w:color="auto"/>
      </w:divBdr>
    </w:div>
    <w:div w:id="264457472">
      <w:bodyDiv w:val="1"/>
      <w:marLeft w:val="0"/>
      <w:marRight w:val="0"/>
      <w:marTop w:val="0"/>
      <w:marBottom w:val="0"/>
      <w:divBdr>
        <w:top w:val="none" w:sz="0" w:space="0" w:color="auto"/>
        <w:left w:val="none" w:sz="0" w:space="0" w:color="auto"/>
        <w:bottom w:val="none" w:sz="0" w:space="0" w:color="auto"/>
        <w:right w:val="none" w:sz="0" w:space="0" w:color="auto"/>
      </w:divBdr>
    </w:div>
    <w:div w:id="309218456">
      <w:bodyDiv w:val="1"/>
      <w:marLeft w:val="0"/>
      <w:marRight w:val="0"/>
      <w:marTop w:val="0"/>
      <w:marBottom w:val="0"/>
      <w:divBdr>
        <w:top w:val="none" w:sz="0" w:space="0" w:color="auto"/>
        <w:left w:val="none" w:sz="0" w:space="0" w:color="auto"/>
        <w:bottom w:val="none" w:sz="0" w:space="0" w:color="auto"/>
        <w:right w:val="none" w:sz="0" w:space="0" w:color="auto"/>
      </w:divBdr>
    </w:div>
    <w:div w:id="323775677">
      <w:bodyDiv w:val="1"/>
      <w:marLeft w:val="0"/>
      <w:marRight w:val="0"/>
      <w:marTop w:val="0"/>
      <w:marBottom w:val="0"/>
      <w:divBdr>
        <w:top w:val="none" w:sz="0" w:space="0" w:color="auto"/>
        <w:left w:val="none" w:sz="0" w:space="0" w:color="auto"/>
        <w:bottom w:val="none" w:sz="0" w:space="0" w:color="auto"/>
        <w:right w:val="none" w:sz="0" w:space="0" w:color="auto"/>
      </w:divBdr>
    </w:div>
    <w:div w:id="328678182">
      <w:bodyDiv w:val="1"/>
      <w:marLeft w:val="0"/>
      <w:marRight w:val="0"/>
      <w:marTop w:val="0"/>
      <w:marBottom w:val="0"/>
      <w:divBdr>
        <w:top w:val="none" w:sz="0" w:space="0" w:color="auto"/>
        <w:left w:val="none" w:sz="0" w:space="0" w:color="auto"/>
        <w:bottom w:val="none" w:sz="0" w:space="0" w:color="auto"/>
        <w:right w:val="none" w:sz="0" w:space="0" w:color="auto"/>
      </w:divBdr>
    </w:div>
    <w:div w:id="329069180">
      <w:bodyDiv w:val="1"/>
      <w:marLeft w:val="0"/>
      <w:marRight w:val="0"/>
      <w:marTop w:val="0"/>
      <w:marBottom w:val="0"/>
      <w:divBdr>
        <w:top w:val="none" w:sz="0" w:space="0" w:color="auto"/>
        <w:left w:val="none" w:sz="0" w:space="0" w:color="auto"/>
        <w:bottom w:val="none" w:sz="0" w:space="0" w:color="auto"/>
        <w:right w:val="none" w:sz="0" w:space="0" w:color="auto"/>
      </w:divBdr>
      <w:divsChild>
        <w:div w:id="1563101398">
          <w:marLeft w:val="0"/>
          <w:marRight w:val="0"/>
          <w:marTop w:val="0"/>
          <w:marBottom w:val="0"/>
          <w:divBdr>
            <w:top w:val="none" w:sz="0" w:space="0" w:color="auto"/>
            <w:left w:val="none" w:sz="0" w:space="0" w:color="auto"/>
            <w:bottom w:val="none" w:sz="0" w:space="0" w:color="auto"/>
            <w:right w:val="none" w:sz="0" w:space="0" w:color="auto"/>
          </w:divBdr>
          <w:divsChild>
            <w:div w:id="11571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66913">
      <w:bodyDiv w:val="1"/>
      <w:marLeft w:val="0"/>
      <w:marRight w:val="0"/>
      <w:marTop w:val="0"/>
      <w:marBottom w:val="0"/>
      <w:divBdr>
        <w:top w:val="none" w:sz="0" w:space="0" w:color="auto"/>
        <w:left w:val="none" w:sz="0" w:space="0" w:color="auto"/>
        <w:bottom w:val="none" w:sz="0" w:space="0" w:color="auto"/>
        <w:right w:val="none" w:sz="0" w:space="0" w:color="auto"/>
      </w:divBdr>
      <w:divsChild>
        <w:div w:id="1349453151">
          <w:marLeft w:val="0"/>
          <w:marRight w:val="0"/>
          <w:marTop w:val="0"/>
          <w:marBottom w:val="0"/>
          <w:divBdr>
            <w:top w:val="none" w:sz="0" w:space="0" w:color="auto"/>
            <w:left w:val="none" w:sz="0" w:space="0" w:color="auto"/>
            <w:bottom w:val="none" w:sz="0" w:space="0" w:color="auto"/>
            <w:right w:val="none" w:sz="0" w:space="0" w:color="auto"/>
          </w:divBdr>
          <w:divsChild>
            <w:div w:id="1443500185">
              <w:marLeft w:val="0"/>
              <w:marRight w:val="0"/>
              <w:marTop w:val="0"/>
              <w:marBottom w:val="0"/>
              <w:divBdr>
                <w:top w:val="none" w:sz="0" w:space="0" w:color="auto"/>
                <w:left w:val="none" w:sz="0" w:space="0" w:color="auto"/>
                <w:bottom w:val="none" w:sz="0" w:space="0" w:color="auto"/>
                <w:right w:val="none" w:sz="0" w:space="0" w:color="auto"/>
              </w:divBdr>
              <w:divsChild>
                <w:div w:id="1735664665">
                  <w:marLeft w:val="0"/>
                  <w:marRight w:val="0"/>
                  <w:marTop w:val="0"/>
                  <w:marBottom w:val="0"/>
                  <w:divBdr>
                    <w:top w:val="none" w:sz="0" w:space="0" w:color="auto"/>
                    <w:left w:val="none" w:sz="0" w:space="0" w:color="auto"/>
                    <w:bottom w:val="none" w:sz="0" w:space="0" w:color="auto"/>
                    <w:right w:val="none" w:sz="0" w:space="0" w:color="auto"/>
                  </w:divBdr>
                  <w:divsChild>
                    <w:div w:id="811946923">
                      <w:marLeft w:val="0"/>
                      <w:marRight w:val="0"/>
                      <w:marTop w:val="0"/>
                      <w:marBottom w:val="0"/>
                      <w:divBdr>
                        <w:top w:val="none" w:sz="0" w:space="0" w:color="auto"/>
                        <w:left w:val="none" w:sz="0" w:space="0" w:color="auto"/>
                        <w:bottom w:val="none" w:sz="0" w:space="0" w:color="auto"/>
                        <w:right w:val="none" w:sz="0" w:space="0" w:color="auto"/>
                      </w:divBdr>
                      <w:divsChild>
                        <w:div w:id="2147041713">
                          <w:marLeft w:val="0"/>
                          <w:marRight w:val="0"/>
                          <w:marTop w:val="0"/>
                          <w:marBottom w:val="0"/>
                          <w:divBdr>
                            <w:top w:val="none" w:sz="0" w:space="0" w:color="auto"/>
                            <w:left w:val="none" w:sz="0" w:space="0" w:color="auto"/>
                            <w:bottom w:val="none" w:sz="0" w:space="0" w:color="auto"/>
                            <w:right w:val="none" w:sz="0" w:space="0" w:color="auto"/>
                          </w:divBdr>
                          <w:divsChild>
                            <w:div w:id="821822180">
                              <w:marLeft w:val="0"/>
                              <w:marRight w:val="0"/>
                              <w:marTop w:val="0"/>
                              <w:marBottom w:val="0"/>
                              <w:divBdr>
                                <w:top w:val="none" w:sz="0" w:space="0" w:color="auto"/>
                                <w:left w:val="none" w:sz="0" w:space="0" w:color="auto"/>
                                <w:bottom w:val="none" w:sz="0" w:space="0" w:color="auto"/>
                                <w:right w:val="none" w:sz="0" w:space="0" w:color="auto"/>
                              </w:divBdr>
                              <w:divsChild>
                                <w:div w:id="1264194035">
                                  <w:marLeft w:val="0"/>
                                  <w:marRight w:val="0"/>
                                  <w:marTop w:val="0"/>
                                  <w:marBottom w:val="0"/>
                                  <w:divBdr>
                                    <w:top w:val="none" w:sz="0" w:space="0" w:color="auto"/>
                                    <w:left w:val="none" w:sz="0" w:space="0" w:color="auto"/>
                                    <w:bottom w:val="none" w:sz="0" w:space="0" w:color="auto"/>
                                    <w:right w:val="none" w:sz="0" w:space="0" w:color="auto"/>
                                  </w:divBdr>
                                  <w:divsChild>
                                    <w:div w:id="555437984">
                                      <w:marLeft w:val="0"/>
                                      <w:marRight w:val="0"/>
                                      <w:marTop w:val="0"/>
                                      <w:marBottom w:val="0"/>
                                      <w:divBdr>
                                        <w:top w:val="none" w:sz="0" w:space="0" w:color="auto"/>
                                        <w:left w:val="none" w:sz="0" w:space="0" w:color="auto"/>
                                        <w:bottom w:val="none" w:sz="0" w:space="0" w:color="auto"/>
                                        <w:right w:val="none" w:sz="0" w:space="0" w:color="auto"/>
                                      </w:divBdr>
                                      <w:divsChild>
                                        <w:div w:id="661472305">
                                          <w:marLeft w:val="0"/>
                                          <w:marRight w:val="0"/>
                                          <w:marTop w:val="0"/>
                                          <w:marBottom w:val="0"/>
                                          <w:divBdr>
                                            <w:top w:val="none" w:sz="0" w:space="0" w:color="auto"/>
                                            <w:left w:val="none" w:sz="0" w:space="0" w:color="auto"/>
                                            <w:bottom w:val="none" w:sz="0" w:space="0" w:color="auto"/>
                                            <w:right w:val="none" w:sz="0" w:space="0" w:color="auto"/>
                                          </w:divBdr>
                                          <w:divsChild>
                                            <w:div w:id="4120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4046234">
      <w:bodyDiv w:val="1"/>
      <w:marLeft w:val="0"/>
      <w:marRight w:val="0"/>
      <w:marTop w:val="0"/>
      <w:marBottom w:val="0"/>
      <w:divBdr>
        <w:top w:val="none" w:sz="0" w:space="0" w:color="auto"/>
        <w:left w:val="none" w:sz="0" w:space="0" w:color="auto"/>
        <w:bottom w:val="none" w:sz="0" w:space="0" w:color="auto"/>
        <w:right w:val="none" w:sz="0" w:space="0" w:color="auto"/>
      </w:divBdr>
      <w:divsChild>
        <w:div w:id="692152768">
          <w:marLeft w:val="0"/>
          <w:marRight w:val="0"/>
          <w:marTop w:val="0"/>
          <w:marBottom w:val="0"/>
          <w:divBdr>
            <w:top w:val="none" w:sz="0" w:space="0" w:color="auto"/>
            <w:left w:val="none" w:sz="0" w:space="0" w:color="auto"/>
            <w:bottom w:val="none" w:sz="0" w:space="0" w:color="auto"/>
            <w:right w:val="none" w:sz="0" w:space="0" w:color="auto"/>
          </w:divBdr>
          <w:divsChild>
            <w:div w:id="853038430">
              <w:marLeft w:val="0"/>
              <w:marRight w:val="0"/>
              <w:marTop w:val="0"/>
              <w:marBottom w:val="0"/>
              <w:divBdr>
                <w:top w:val="none" w:sz="0" w:space="0" w:color="auto"/>
                <w:left w:val="none" w:sz="0" w:space="0" w:color="auto"/>
                <w:bottom w:val="none" w:sz="0" w:space="0" w:color="auto"/>
                <w:right w:val="none" w:sz="0" w:space="0" w:color="auto"/>
              </w:divBdr>
              <w:divsChild>
                <w:div w:id="536309676">
                  <w:marLeft w:val="0"/>
                  <w:marRight w:val="0"/>
                  <w:marTop w:val="0"/>
                  <w:marBottom w:val="0"/>
                  <w:divBdr>
                    <w:top w:val="none" w:sz="0" w:space="0" w:color="auto"/>
                    <w:left w:val="none" w:sz="0" w:space="0" w:color="auto"/>
                    <w:bottom w:val="none" w:sz="0" w:space="0" w:color="auto"/>
                    <w:right w:val="none" w:sz="0" w:space="0" w:color="auto"/>
                  </w:divBdr>
                  <w:divsChild>
                    <w:div w:id="458113703">
                      <w:marLeft w:val="0"/>
                      <w:marRight w:val="0"/>
                      <w:marTop w:val="0"/>
                      <w:marBottom w:val="0"/>
                      <w:divBdr>
                        <w:top w:val="none" w:sz="0" w:space="0" w:color="auto"/>
                        <w:left w:val="none" w:sz="0" w:space="0" w:color="auto"/>
                        <w:bottom w:val="none" w:sz="0" w:space="0" w:color="auto"/>
                        <w:right w:val="none" w:sz="0" w:space="0" w:color="auto"/>
                      </w:divBdr>
                      <w:divsChild>
                        <w:div w:id="1317805075">
                          <w:marLeft w:val="0"/>
                          <w:marRight w:val="0"/>
                          <w:marTop w:val="0"/>
                          <w:marBottom w:val="0"/>
                          <w:divBdr>
                            <w:top w:val="none" w:sz="0" w:space="0" w:color="auto"/>
                            <w:left w:val="none" w:sz="0" w:space="0" w:color="auto"/>
                            <w:bottom w:val="none" w:sz="0" w:space="0" w:color="auto"/>
                            <w:right w:val="none" w:sz="0" w:space="0" w:color="auto"/>
                          </w:divBdr>
                          <w:divsChild>
                            <w:div w:id="897397822">
                              <w:marLeft w:val="0"/>
                              <w:marRight w:val="0"/>
                              <w:marTop w:val="0"/>
                              <w:marBottom w:val="0"/>
                              <w:divBdr>
                                <w:top w:val="none" w:sz="0" w:space="0" w:color="auto"/>
                                <w:left w:val="none" w:sz="0" w:space="0" w:color="auto"/>
                                <w:bottom w:val="none" w:sz="0" w:space="0" w:color="auto"/>
                                <w:right w:val="none" w:sz="0" w:space="0" w:color="auto"/>
                              </w:divBdr>
                              <w:divsChild>
                                <w:div w:id="253982459">
                                  <w:marLeft w:val="0"/>
                                  <w:marRight w:val="0"/>
                                  <w:marTop w:val="0"/>
                                  <w:marBottom w:val="0"/>
                                  <w:divBdr>
                                    <w:top w:val="none" w:sz="0" w:space="0" w:color="auto"/>
                                    <w:left w:val="none" w:sz="0" w:space="0" w:color="auto"/>
                                    <w:bottom w:val="none" w:sz="0" w:space="0" w:color="auto"/>
                                    <w:right w:val="none" w:sz="0" w:space="0" w:color="auto"/>
                                  </w:divBdr>
                                  <w:divsChild>
                                    <w:div w:id="941842566">
                                      <w:marLeft w:val="0"/>
                                      <w:marRight w:val="0"/>
                                      <w:marTop w:val="0"/>
                                      <w:marBottom w:val="0"/>
                                      <w:divBdr>
                                        <w:top w:val="none" w:sz="0" w:space="0" w:color="auto"/>
                                        <w:left w:val="none" w:sz="0" w:space="0" w:color="auto"/>
                                        <w:bottom w:val="none" w:sz="0" w:space="0" w:color="auto"/>
                                        <w:right w:val="none" w:sz="0" w:space="0" w:color="auto"/>
                                      </w:divBdr>
                                      <w:divsChild>
                                        <w:div w:id="1834566842">
                                          <w:marLeft w:val="0"/>
                                          <w:marRight w:val="0"/>
                                          <w:marTop w:val="0"/>
                                          <w:marBottom w:val="0"/>
                                          <w:divBdr>
                                            <w:top w:val="none" w:sz="0" w:space="0" w:color="auto"/>
                                            <w:left w:val="none" w:sz="0" w:space="0" w:color="auto"/>
                                            <w:bottom w:val="none" w:sz="0" w:space="0" w:color="auto"/>
                                            <w:right w:val="none" w:sz="0" w:space="0" w:color="auto"/>
                                          </w:divBdr>
                                          <w:divsChild>
                                            <w:div w:id="9779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348988">
      <w:bodyDiv w:val="1"/>
      <w:marLeft w:val="0"/>
      <w:marRight w:val="0"/>
      <w:marTop w:val="0"/>
      <w:marBottom w:val="0"/>
      <w:divBdr>
        <w:top w:val="none" w:sz="0" w:space="0" w:color="auto"/>
        <w:left w:val="none" w:sz="0" w:space="0" w:color="auto"/>
        <w:bottom w:val="none" w:sz="0" w:space="0" w:color="auto"/>
        <w:right w:val="none" w:sz="0" w:space="0" w:color="auto"/>
      </w:divBdr>
    </w:div>
    <w:div w:id="493956307">
      <w:bodyDiv w:val="1"/>
      <w:marLeft w:val="0"/>
      <w:marRight w:val="0"/>
      <w:marTop w:val="0"/>
      <w:marBottom w:val="0"/>
      <w:divBdr>
        <w:top w:val="none" w:sz="0" w:space="0" w:color="auto"/>
        <w:left w:val="none" w:sz="0" w:space="0" w:color="auto"/>
        <w:bottom w:val="none" w:sz="0" w:space="0" w:color="auto"/>
        <w:right w:val="none" w:sz="0" w:space="0" w:color="auto"/>
      </w:divBdr>
    </w:div>
    <w:div w:id="569193909">
      <w:bodyDiv w:val="1"/>
      <w:marLeft w:val="0"/>
      <w:marRight w:val="0"/>
      <w:marTop w:val="0"/>
      <w:marBottom w:val="0"/>
      <w:divBdr>
        <w:top w:val="none" w:sz="0" w:space="0" w:color="auto"/>
        <w:left w:val="none" w:sz="0" w:space="0" w:color="auto"/>
        <w:bottom w:val="none" w:sz="0" w:space="0" w:color="auto"/>
        <w:right w:val="none" w:sz="0" w:space="0" w:color="auto"/>
      </w:divBdr>
    </w:div>
    <w:div w:id="579945571">
      <w:bodyDiv w:val="1"/>
      <w:marLeft w:val="0"/>
      <w:marRight w:val="0"/>
      <w:marTop w:val="0"/>
      <w:marBottom w:val="0"/>
      <w:divBdr>
        <w:top w:val="none" w:sz="0" w:space="0" w:color="auto"/>
        <w:left w:val="none" w:sz="0" w:space="0" w:color="auto"/>
        <w:bottom w:val="none" w:sz="0" w:space="0" w:color="auto"/>
        <w:right w:val="none" w:sz="0" w:space="0" w:color="auto"/>
      </w:divBdr>
    </w:div>
    <w:div w:id="655770420">
      <w:bodyDiv w:val="1"/>
      <w:marLeft w:val="0"/>
      <w:marRight w:val="0"/>
      <w:marTop w:val="0"/>
      <w:marBottom w:val="0"/>
      <w:divBdr>
        <w:top w:val="none" w:sz="0" w:space="0" w:color="auto"/>
        <w:left w:val="none" w:sz="0" w:space="0" w:color="auto"/>
        <w:bottom w:val="none" w:sz="0" w:space="0" w:color="auto"/>
        <w:right w:val="none" w:sz="0" w:space="0" w:color="auto"/>
      </w:divBdr>
    </w:div>
    <w:div w:id="723675501">
      <w:bodyDiv w:val="1"/>
      <w:marLeft w:val="0"/>
      <w:marRight w:val="0"/>
      <w:marTop w:val="0"/>
      <w:marBottom w:val="0"/>
      <w:divBdr>
        <w:top w:val="none" w:sz="0" w:space="0" w:color="auto"/>
        <w:left w:val="none" w:sz="0" w:space="0" w:color="auto"/>
        <w:bottom w:val="none" w:sz="0" w:space="0" w:color="auto"/>
        <w:right w:val="none" w:sz="0" w:space="0" w:color="auto"/>
      </w:divBdr>
      <w:divsChild>
        <w:div w:id="813372512">
          <w:marLeft w:val="0"/>
          <w:marRight w:val="0"/>
          <w:marTop w:val="0"/>
          <w:marBottom w:val="0"/>
          <w:divBdr>
            <w:top w:val="none" w:sz="0" w:space="0" w:color="auto"/>
            <w:left w:val="none" w:sz="0" w:space="0" w:color="auto"/>
            <w:bottom w:val="none" w:sz="0" w:space="0" w:color="auto"/>
            <w:right w:val="none" w:sz="0" w:space="0" w:color="auto"/>
          </w:divBdr>
          <w:divsChild>
            <w:div w:id="1236889502">
              <w:marLeft w:val="0"/>
              <w:marRight w:val="0"/>
              <w:marTop w:val="0"/>
              <w:marBottom w:val="0"/>
              <w:divBdr>
                <w:top w:val="none" w:sz="0" w:space="0" w:color="auto"/>
                <w:left w:val="none" w:sz="0" w:space="0" w:color="auto"/>
                <w:bottom w:val="none" w:sz="0" w:space="0" w:color="auto"/>
                <w:right w:val="none" w:sz="0" w:space="0" w:color="auto"/>
              </w:divBdr>
              <w:divsChild>
                <w:div w:id="1655060729">
                  <w:marLeft w:val="0"/>
                  <w:marRight w:val="0"/>
                  <w:marTop w:val="0"/>
                  <w:marBottom w:val="0"/>
                  <w:divBdr>
                    <w:top w:val="none" w:sz="0" w:space="0" w:color="auto"/>
                    <w:left w:val="none" w:sz="0" w:space="0" w:color="auto"/>
                    <w:bottom w:val="none" w:sz="0" w:space="0" w:color="auto"/>
                    <w:right w:val="none" w:sz="0" w:space="0" w:color="auto"/>
                  </w:divBdr>
                  <w:divsChild>
                    <w:div w:id="1271930855">
                      <w:marLeft w:val="0"/>
                      <w:marRight w:val="0"/>
                      <w:marTop w:val="0"/>
                      <w:marBottom w:val="0"/>
                      <w:divBdr>
                        <w:top w:val="none" w:sz="0" w:space="0" w:color="auto"/>
                        <w:left w:val="none" w:sz="0" w:space="0" w:color="auto"/>
                        <w:bottom w:val="none" w:sz="0" w:space="0" w:color="auto"/>
                        <w:right w:val="none" w:sz="0" w:space="0" w:color="auto"/>
                      </w:divBdr>
                      <w:divsChild>
                        <w:div w:id="2744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62918">
      <w:bodyDiv w:val="1"/>
      <w:marLeft w:val="0"/>
      <w:marRight w:val="0"/>
      <w:marTop w:val="0"/>
      <w:marBottom w:val="0"/>
      <w:divBdr>
        <w:top w:val="none" w:sz="0" w:space="0" w:color="auto"/>
        <w:left w:val="none" w:sz="0" w:space="0" w:color="auto"/>
        <w:bottom w:val="none" w:sz="0" w:space="0" w:color="auto"/>
        <w:right w:val="none" w:sz="0" w:space="0" w:color="auto"/>
      </w:divBdr>
    </w:div>
    <w:div w:id="727995065">
      <w:bodyDiv w:val="1"/>
      <w:marLeft w:val="0"/>
      <w:marRight w:val="0"/>
      <w:marTop w:val="0"/>
      <w:marBottom w:val="0"/>
      <w:divBdr>
        <w:top w:val="none" w:sz="0" w:space="0" w:color="auto"/>
        <w:left w:val="none" w:sz="0" w:space="0" w:color="auto"/>
        <w:bottom w:val="none" w:sz="0" w:space="0" w:color="auto"/>
        <w:right w:val="none" w:sz="0" w:space="0" w:color="auto"/>
      </w:divBdr>
      <w:divsChild>
        <w:div w:id="32577969">
          <w:marLeft w:val="0"/>
          <w:marRight w:val="0"/>
          <w:marTop w:val="0"/>
          <w:marBottom w:val="0"/>
          <w:divBdr>
            <w:top w:val="none" w:sz="0" w:space="0" w:color="auto"/>
            <w:left w:val="none" w:sz="0" w:space="0" w:color="auto"/>
            <w:bottom w:val="none" w:sz="0" w:space="0" w:color="auto"/>
            <w:right w:val="none" w:sz="0" w:space="0" w:color="auto"/>
          </w:divBdr>
          <w:divsChild>
            <w:div w:id="2005628002">
              <w:marLeft w:val="0"/>
              <w:marRight w:val="0"/>
              <w:marTop w:val="0"/>
              <w:marBottom w:val="0"/>
              <w:divBdr>
                <w:top w:val="none" w:sz="0" w:space="0" w:color="auto"/>
                <w:left w:val="none" w:sz="0" w:space="0" w:color="auto"/>
                <w:bottom w:val="none" w:sz="0" w:space="0" w:color="auto"/>
                <w:right w:val="none" w:sz="0" w:space="0" w:color="auto"/>
              </w:divBdr>
              <w:divsChild>
                <w:div w:id="37901488">
                  <w:marLeft w:val="0"/>
                  <w:marRight w:val="0"/>
                  <w:marTop w:val="0"/>
                  <w:marBottom w:val="0"/>
                  <w:divBdr>
                    <w:top w:val="none" w:sz="0" w:space="0" w:color="auto"/>
                    <w:left w:val="none" w:sz="0" w:space="0" w:color="auto"/>
                    <w:bottom w:val="none" w:sz="0" w:space="0" w:color="auto"/>
                    <w:right w:val="none" w:sz="0" w:space="0" w:color="auto"/>
                  </w:divBdr>
                  <w:divsChild>
                    <w:div w:id="976104269">
                      <w:marLeft w:val="0"/>
                      <w:marRight w:val="0"/>
                      <w:marTop w:val="0"/>
                      <w:marBottom w:val="0"/>
                      <w:divBdr>
                        <w:top w:val="none" w:sz="0" w:space="0" w:color="auto"/>
                        <w:left w:val="none" w:sz="0" w:space="0" w:color="auto"/>
                        <w:bottom w:val="none" w:sz="0" w:space="0" w:color="auto"/>
                        <w:right w:val="none" w:sz="0" w:space="0" w:color="auto"/>
                      </w:divBdr>
                      <w:divsChild>
                        <w:div w:id="883253086">
                          <w:marLeft w:val="0"/>
                          <w:marRight w:val="0"/>
                          <w:marTop w:val="0"/>
                          <w:marBottom w:val="0"/>
                          <w:divBdr>
                            <w:top w:val="none" w:sz="0" w:space="0" w:color="auto"/>
                            <w:left w:val="none" w:sz="0" w:space="0" w:color="auto"/>
                            <w:bottom w:val="none" w:sz="0" w:space="0" w:color="auto"/>
                            <w:right w:val="none" w:sz="0" w:space="0" w:color="auto"/>
                          </w:divBdr>
                          <w:divsChild>
                            <w:div w:id="1802923581">
                              <w:marLeft w:val="0"/>
                              <w:marRight w:val="0"/>
                              <w:marTop w:val="0"/>
                              <w:marBottom w:val="0"/>
                              <w:divBdr>
                                <w:top w:val="none" w:sz="0" w:space="0" w:color="auto"/>
                                <w:left w:val="none" w:sz="0" w:space="0" w:color="auto"/>
                                <w:bottom w:val="none" w:sz="0" w:space="0" w:color="auto"/>
                                <w:right w:val="none" w:sz="0" w:space="0" w:color="auto"/>
                              </w:divBdr>
                              <w:divsChild>
                                <w:div w:id="1798067102">
                                  <w:marLeft w:val="0"/>
                                  <w:marRight w:val="0"/>
                                  <w:marTop w:val="0"/>
                                  <w:marBottom w:val="0"/>
                                  <w:divBdr>
                                    <w:top w:val="none" w:sz="0" w:space="0" w:color="auto"/>
                                    <w:left w:val="none" w:sz="0" w:space="0" w:color="auto"/>
                                    <w:bottom w:val="none" w:sz="0" w:space="0" w:color="auto"/>
                                    <w:right w:val="none" w:sz="0" w:space="0" w:color="auto"/>
                                  </w:divBdr>
                                  <w:divsChild>
                                    <w:div w:id="46151516">
                                      <w:marLeft w:val="0"/>
                                      <w:marRight w:val="0"/>
                                      <w:marTop w:val="0"/>
                                      <w:marBottom w:val="0"/>
                                      <w:divBdr>
                                        <w:top w:val="none" w:sz="0" w:space="0" w:color="auto"/>
                                        <w:left w:val="none" w:sz="0" w:space="0" w:color="auto"/>
                                        <w:bottom w:val="none" w:sz="0" w:space="0" w:color="auto"/>
                                        <w:right w:val="none" w:sz="0" w:space="0" w:color="auto"/>
                                      </w:divBdr>
                                      <w:divsChild>
                                        <w:div w:id="174271569">
                                          <w:marLeft w:val="0"/>
                                          <w:marRight w:val="0"/>
                                          <w:marTop w:val="0"/>
                                          <w:marBottom w:val="0"/>
                                          <w:divBdr>
                                            <w:top w:val="none" w:sz="0" w:space="0" w:color="auto"/>
                                            <w:left w:val="none" w:sz="0" w:space="0" w:color="auto"/>
                                            <w:bottom w:val="none" w:sz="0" w:space="0" w:color="auto"/>
                                            <w:right w:val="none" w:sz="0" w:space="0" w:color="auto"/>
                                          </w:divBdr>
                                        </w:div>
                                        <w:div w:id="1053390251">
                                          <w:marLeft w:val="0"/>
                                          <w:marRight w:val="0"/>
                                          <w:marTop w:val="0"/>
                                          <w:marBottom w:val="0"/>
                                          <w:divBdr>
                                            <w:top w:val="none" w:sz="0" w:space="0" w:color="auto"/>
                                            <w:left w:val="none" w:sz="0" w:space="0" w:color="auto"/>
                                            <w:bottom w:val="none" w:sz="0" w:space="0" w:color="auto"/>
                                            <w:right w:val="none" w:sz="0" w:space="0" w:color="auto"/>
                                          </w:divBdr>
                                        </w:div>
                                      </w:divsChild>
                                    </w:div>
                                    <w:div w:id="1747680178">
                                      <w:marLeft w:val="0"/>
                                      <w:marRight w:val="0"/>
                                      <w:marTop w:val="0"/>
                                      <w:marBottom w:val="0"/>
                                      <w:divBdr>
                                        <w:top w:val="none" w:sz="0" w:space="0" w:color="auto"/>
                                        <w:left w:val="none" w:sz="0" w:space="0" w:color="auto"/>
                                        <w:bottom w:val="none" w:sz="0" w:space="0" w:color="auto"/>
                                        <w:right w:val="none" w:sz="0" w:space="0" w:color="auto"/>
                                      </w:divBdr>
                                    </w:div>
                                  </w:divsChild>
                                </w:div>
                                <w:div w:id="1917932032">
                                  <w:marLeft w:val="0"/>
                                  <w:marRight w:val="0"/>
                                  <w:marTop w:val="0"/>
                                  <w:marBottom w:val="0"/>
                                  <w:divBdr>
                                    <w:top w:val="none" w:sz="0" w:space="0" w:color="auto"/>
                                    <w:left w:val="none" w:sz="0" w:space="0" w:color="auto"/>
                                    <w:bottom w:val="none" w:sz="0" w:space="0" w:color="auto"/>
                                    <w:right w:val="none" w:sz="0" w:space="0" w:color="auto"/>
                                  </w:divBdr>
                                  <w:divsChild>
                                    <w:div w:id="1391270069">
                                      <w:marLeft w:val="0"/>
                                      <w:marRight w:val="0"/>
                                      <w:marTop w:val="0"/>
                                      <w:marBottom w:val="0"/>
                                      <w:divBdr>
                                        <w:top w:val="none" w:sz="0" w:space="0" w:color="auto"/>
                                        <w:left w:val="none" w:sz="0" w:space="0" w:color="auto"/>
                                        <w:bottom w:val="none" w:sz="0" w:space="0" w:color="auto"/>
                                        <w:right w:val="none" w:sz="0" w:space="0" w:color="auto"/>
                                      </w:divBdr>
                                    </w:div>
                                    <w:div w:id="1903902510">
                                      <w:marLeft w:val="0"/>
                                      <w:marRight w:val="0"/>
                                      <w:marTop w:val="0"/>
                                      <w:marBottom w:val="0"/>
                                      <w:divBdr>
                                        <w:top w:val="none" w:sz="0" w:space="0" w:color="auto"/>
                                        <w:left w:val="none" w:sz="0" w:space="0" w:color="auto"/>
                                        <w:bottom w:val="none" w:sz="0" w:space="0" w:color="auto"/>
                                        <w:right w:val="none" w:sz="0" w:space="0" w:color="auto"/>
                                      </w:divBdr>
                                    </w:div>
                                    <w:div w:id="207253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5538">
                      <w:marLeft w:val="0"/>
                      <w:marRight w:val="0"/>
                      <w:marTop w:val="0"/>
                      <w:marBottom w:val="0"/>
                      <w:divBdr>
                        <w:top w:val="none" w:sz="0" w:space="0" w:color="auto"/>
                        <w:left w:val="none" w:sz="0" w:space="0" w:color="auto"/>
                        <w:bottom w:val="none" w:sz="0" w:space="0" w:color="auto"/>
                        <w:right w:val="none" w:sz="0" w:space="0" w:color="auto"/>
                      </w:divBdr>
                    </w:div>
                    <w:div w:id="2051682057">
                      <w:marLeft w:val="0"/>
                      <w:marRight w:val="0"/>
                      <w:marTop w:val="0"/>
                      <w:marBottom w:val="0"/>
                      <w:divBdr>
                        <w:top w:val="none" w:sz="0" w:space="0" w:color="auto"/>
                        <w:left w:val="none" w:sz="0" w:space="0" w:color="auto"/>
                        <w:bottom w:val="none" w:sz="0" w:space="0" w:color="auto"/>
                        <w:right w:val="none" w:sz="0" w:space="0" w:color="auto"/>
                      </w:divBdr>
                      <w:divsChild>
                        <w:div w:id="795180297">
                          <w:marLeft w:val="0"/>
                          <w:marRight w:val="0"/>
                          <w:marTop w:val="0"/>
                          <w:marBottom w:val="0"/>
                          <w:divBdr>
                            <w:top w:val="none" w:sz="0" w:space="0" w:color="auto"/>
                            <w:left w:val="none" w:sz="0" w:space="0" w:color="auto"/>
                            <w:bottom w:val="none" w:sz="0" w:space="0" w:color="auto"/>
                            <w:right w:val="none" w:sz="0" w:space="0" w:color="auto"/>
                          </w:divBdr>
                          <w:divsChild>
                            <w:div w:id="1942835110">
                              <w:marLeft w:val="0"/>
                              <w:marRight w:val="0"/>
                              <w:marTop w:val="0"/>
                              <w:marBottom w:val="0"/>
                              <w:divBdr>
                                <w:top w:val="none" w:sz="0" w:space="0" w:color="auto"/>
                                <w:left w:val="none" w:sz="0" w:space="0" w:color="auto"/>
                                <w:bottom w:val="none" w:sz="0" w:space="0" w:color="auto"/>
                                <w:right w:val="none" w:sz="0" w:space="0" w:color="auto"/>
                              </w:divBdr>
                              <w:divsChild>
                                <w:div w:id="1154375069">
                                  <w:marLeft w:val="0"/>
                                  <w:marRight w:val="0"/>
                                  <w:marTop w:val="0"/>
                                  <w:marBottom w:val="0"/>
                                  <w:divBdr>
                                    <w:top w:val="none" w:sz="0" w:space="0" w:color="auto"/>
                                    <w:left w:val="none" w:sz="0" w:space="0" w:color="auto"/>
                                    <w:bottom w:val="none" w:sz="0" w:space="0" w:color="auto"/>
                                    <w:right w:val="none" w:sz="0" w:space="0" w:color="auto"/>
                                  </w:divBdr>
                                  <w:divsChild>
                                    <w:div w:id="44767245">
                                      <w:marLeft w:val="0"/>
                                      <w:marRight w:val="0"/>
                                      <w:marTop w:val="0"/>
                                      <w:marBottom w:val="0"/>
                                      <w:divBdr>
                                        <w:top w:val="none" w:sz="0" w:space="0" w:color="auto"/>
                                        <w:left w:val="none" w:sz="0" w:space="0" w:color="auto"/>
                                        <w:bottom w:val="none" w:sz="0" w:space="0" w:color="auto"/>
                                        <w:right w:val="none" w:sz="0" w:space="0" w:color="auto"/>
                                      </w:divBdr>
                                      <w:divsChild>
                                        <w:div w:id="947154405">
                                          <w:marLeft w:val="0"/>
                                          <w:marRight w:val="0"/>
                                          <w:marTop w:val="0"/>
                                          <w:marBottom w:val="0"/>
                                          <w:divBdr>
                                            <w:top w:val="none" w:sz="0" w:space="0" w:color="auto"/>
                                            <w:left w:val="none" w:sz="0" w:space="0" w:color="auto"/>
                                            <w:bottom w:val="none" w:sz="0" w:space="0" w:color="auto"/>
                                            <w:right w:val="none" w:sz="0" w:space="0" w:color="auto"/>
                                          </w:divBdr>
                                          <w:divsChild>
                                            <w:div w:id="4446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7628410">
      <w:bodyDiv w:val="1"/>
      <w:marLeft w:val="0"/>
      <w:marRight w:val="0"/>
      <w:marTop w:val="0"/>
      <w:marBottom w:val="0"/>
      <w:divBdr>
        <w:top w:val="none" w:sz="0" w:space="0" w:color="auto"/>
        <w:left w:val="none" w:sz="0" w:space="0" w:color="auto"/>
        <w:bottom w:val="none" w:sz="0" w:space="0" w:color="auto"/>
        <w:right w:val="none" w:sz="0" w:space="0" w:color="auto"/>
      </w:divBdr>
    </w:div>
    <w:div w:id="766075432">
      <w:bodyDiv w:val="1"/>
      <w:marLeft w:val="0"/>
      <w:marRight w:val="0"/>
      <w:marTop w:val="0"/>
      <w:marBottom w:val="0"/>
      <w:divBdr>
        <w:top w:val="none" w:sz="0" w:space="0" w:color="auto"/>
        <w:left w:val="none" w:sz="0" w:space="0" w:color="auto"/>
        <w:bottom w:val="none" w:sz="0" w:space="0" w:color="auto"/>
        <w:right w:val="none" w:sz="0" w:space="0" w:color="auto"/>
      </w:divBdr>
    </w:div>
    <w:div w:id="803230324">
      <w:bodyDiv w:val="1"/>
      <w:marLeft w:val="0"/>
      <w:marRight w:val="0"/>
      <w:marTop w:val="0"/>
      <w:marBottom w:val="0"/>
      <w:divBdr>
        <w:top w:val="none" w:sz="0" w:space="0" w:color="auto"/>
        <w:left w:val="none" w:sz="0" w:space="0" w:color="auto"/>
        <w:bottom w:val="none" w:sz="0" w:space="0" w:color="auto"/>
        <w:right w:val="none" w:sz="0" w:space="0" w:color="auto"/>
      </w:divBdr>
    </w:div>
    <w:div w:id="852643027">
      <w:bodyDiv w:val="1"/>
      <w:marLeft w:val="0"/>
      <w:marRight w:val="0"/>
      <w:marTop w:val="0"/>
      <w:marBottom w:val="0"/>
      <w:divBdr>
        <w:top w:val="none" w:sz="0" w:space="0" w:color="auto"/>
        <w:left w:val="none" w:sz="0" w:space="0" w:color="auto"/>
        <w:bottom w:val="none" w:sz="0" w:space="0" w:color="auto"/>
        <w:right w:val="none" w:sz="0" w:space="0" w:color="auto"/>
      </w:divBdr>
      <w:divsChild>
        <w:div w:id="627008473">
          <w:marLeft w:val="0"/>
          <w:marRight w:val="0"/>
          <w:marTop w:val="0"/>
          <w:marBottom w:val="0"/>
          <w:divBdr>
            <w:top w:val="none" w:sz="0" w:space="0" w:color="auto"/>
            <w:left w:val="none" w:sz="0" w:space="0" w:color="auto"/>
            <w:bottom w:val="none" w:sz="0" w:space="0" w:color="auto"/>
            <w:right w:val="none" w:sz="0" w:space="0" w:color="auto"/>
          </w:divBdr>
        </w:div>
      </w:divsChild>
    </w:div>
    <w:div w:id="872809830">
      <w:bodyDiv w:val="1"/>
      <w:marLeft w:val="0"/>
      <w:marRight w:val="0"/>
      <w:marTop w:val="0"/>
      <w:marBottom w:val="0"/>
      <w:divBdr>
        <w:top w:val="none" w:sz="0" w:space="0" w:color="auto"/>
        <w:left w:val="none" w:sz="0" w:space="0" w:color="auto"/>
        <w:bottom w:val="none" w:sz="0" w:space="0" w:color="auto"/>
        <w:right w:val="none" w:sz="0" w:space="0" w:color="auto"/>
      </w:divBdr>
    </w:div>
    <w:div w:id="961227216">
      <w:bodyDiv w:val="1"/>
      <w:marLeft w:val="0"/>
      <w:marRight w:val="0"/>
      <w:marTop w:val="0"/>
      <w:marBottom w:val="0"/>
      <w:divBdr>
        <w:top w:val="none" w:sz="0" w:space="0" w:color="auto"/>
        <w:left w:val="none" w:sz="0" w:space="0" w:color="auto"/>
        <w:bottom w:val="none" w:sz="0" w:space="0" w:color="auto"/>
        <w:right w:val="none" w:sz="0" w:space="0" w:color="auto"/>
      </w:divBdr>
    </w:div>
    <w:div w:id="975640444">
      <w:bodyDiv w:val="1"/>
      <w:marLeft w:val="0"/>
      <w:marRight w:val="0"/>
      <w:marTop w:val="0"/>
      <w:marBottom w:val="0"/>
      <w:divBdr>
        <w:top w:val="none" w:sz="0" w:space="0" w:color="auto"/>
        <w:left w:val="none" w:sz="0" w:space="0" w:color="auto"/>
        <w:bottom w:val="none" w:sz="0" w:space="0" w:color="auto"/>
        <w:right w:val="none" w:sz="0" w:space="0" w:color="auto"/>
      </w:divBdr>
    </w:div>
    <w:div w:id="1031418439">
      <w:bodyDiv w:val="1"/>
      <w:marLeft w:val="0"/>
      <w:marRight w:val="0"/>
      <w:marTop w:val="0"/>
      <w:marBottom w:val="0"/>
      <w:divBdr>
        <w:top w:val="none" w:sz="0" w:space="0" w:color="auto"/>
        <w:left w:val="none" w:sz="0" w:space="0" w:color="auto"/>
        <w:bottom w:val="none" w:sz="0" w:space="0" w:color="auto"/>
        <w:right w:val="none" w:sz="0" w:space="0" w:color="auto"/>
      </w:divBdr>
      <w:divsChild>
        <w:div w:id="2036073190">
          <w:marLeft w:val="0"/>
          <w:marRight w:val="0"/>
          <w:marTop w:val="0"/>
          <w:marBottom w:val="0"/>
          <w:divBdr>
            <w:top w:val="none" w:sz="0" w:space="0" w:color="auto"/>
            <w:left w:val="none" w:sz="0" w:space="0" w:color="auto"/>
            <w:bottom w:val="none" w:sz="0" w:space="0" w:color="auto"/>
            <w:right w:val="none" w:sz="0" w:space="0" w:color="auto"/>
          </w:divBdr>
          <w:divsChild>
            <w:div w:id="835536824">
              <w:marLeft w:val="0"/>
              <w:marRight w:val="0"/>
              <w:marTop w:val="0"/>
              <w:marBottom w:val="0"/>
              <w:divBdr>
                <w:top w:val="none" w:sz="0" w:space="0" w:color="auto"/>
                <w:left w:val="none" w:sz="0" w:space="0" w:color="auto"/>
                <w:bottom w:val="none" w:sz="0" w:space="0" w:color="auto"/>
                <w:right w:val="none" w:sz="0" w:space="0" w:color="auto"/>
              </w:divBdr>
              <w:divsChild>
                <w:div w:id="2060739799">
                  <w:marLeft w:val="0"/>
                  <w:marRight w:val="0"/>
                  <w:marTop w:val="0"/>
                  <w:marBottom w:val="0"/>
                  <w:divBdr>
                    <w:top w:val="none" w:sz="0" w:space="0" w:color="auto"/>
                    <w:left w:val="none" w:sz="0" w:space="0" w:color="auto"/>
                    <w:bottom w:val="none" w:sz="0" w:space="0" w:color="auto"/>
                    <w:right w:val="none" w:sz="0" w:space="0" w:color="auto"/>
                  </w:divBdr>
                  <w:divsChild>
                    <w:div w:id="1199972004">
                      <w:marLeft w:val="0"/>
                      <w:marRight w:val="0"/>
                      <w:marTop w:val="0"/>
                      <w:marBottom w:val="0"/>
                      <w:divBdr>
                        <w:top w:val="none" w:sz="0" w:space="0" w:color="auto"/>
                        <w:left w:val="none" w:sz="0" w:space="0" w:color="auto"/>
                        <w:bottom w:val="none" w:sz="0" w:space="0" w:color="auto"/>
                        <w:right w:val="none" w:sz="0" w:space="0" w:color="auto"/>
                      </w:divBdr>
                      <w:divsChild>
                        <w:div w:id="22832744">
                          <w:marLeft w:val="0"/>
                          <w:marRight w:val="0"/>
                          <w:marTop w:val="0"/>
                          <w:marBottom w:val="0"/>
                          <w:divBdr>
                            <w:top w:val="none" w:sz="0" w:space="0" w:color="auto"/>
                            <w:left w:val="none" w:sz="0" w:space="0" w:color="auto"/>
                            <w:bottom w:val="none" w:sz="0" w:space="0" w:color="auto"/>
                            <w:right w:val="none" w:sz="0" w:space="0" w:color="auto"/>
                          </w:divBdr>
                          <w:divsChild>
                            <w:div w:id="1556119337">
                              <w:marLeft w:val="0"/>
                              <w:marRight w:val="0"/>
                              <w:marTop w:val="0"/>
                              <w:marBottom w:val="0"/>
                              <w:divBdr>
                                <w:top w:val="none" w:sz="0" w:space="0" w:color="auto"/>
                                <w:left w:val="none" w:sz="0" w:space="0" w:color="auto"/>
                                <w:bottom w:val="none" w:sz="0" w:space="0" w:color="auto"/>
                                <w:right w:val="none" w:sz="0" w:space="0" w:color="auto"/>
                              </w:divBdr>
                              <w:divsChild>
                                <w:div w:id="28603416">
                                  <w:marLeft w:val="0"/>
                                  <w:marRight w:val="0"/>
                                  <w:marTop w:val="0"/>
                                  <w:marBottom w:val="0"/>
                                  <w:divBdr>
                                    <w:top w:val="none" w:sz="0" w:space="0" w:color="auto"/>
                                    <w:left w:val="none" w:sz="0" w:space="0" w:color="auto"/>
                                    <w:bottom w:val="none" w:sz="0" w:space="0" w:color="auto"/>
                                    <w:right w:val="none" w:sz="0" w:space="0" w:color="auto"/>
                                  </w:divBdr>
                                  <w:divsChild>
                                    <w:div w:id="1550149019">
                                      <w:marLeft w:val="0"/>
                                      <w:marRight w:val="0"/>
                                      <w:marTop w:val="0"/>
                                      <w:marBottom w:val="0"/>
                                      <w:divBdr>
                                        <w:top w:val="none" w:sz="0" w:space="0" w:color="auto"/>
                                        <w:left w:val="none" w:sz="0" w:space="0" w:color="auto"/>
                                        <w:bottom w:val="none" w:sz="0" w:space="0" w:color="auto"/>
                                        <w:right w:val="none" w:sz="0" w:space="0" w:color="auto"/>
                                      </w:divBdr>
                                      <w:divsChild>
                                        <w:div w:id="205993366">
                                          <w:marLeft w:val="0"/>
                                          <w:marRight w:val="0"/>
                                          <w:marTop w:val="0"/>
                                          <w:marBottom w:val="0"/>
                                          <w:divBdr>
                                            <w:top w:val="none" w:sz="0" w:space="0" w:color="auto"/>
                                            <w:left w:val="none" w:sz="0" w:space="0" w:color="auto"/>
                                            <w:bottom w:val="none" w:sz="0" w:space="0" w:color="auto"/>
                                            <w:right w:val="none" w:sz="0" w:space="0" w:color="auto"/>
                                          </w:divBdr>
                                          <w:divsChild>
                                            <w:div w:id="1313753480">
                                              <w:marLeft w:val="0"/>
                                              <w:marRight w:val="0"/>
                                              <w:marTop w:val="0"/>
                                              <w:marBottom w:val="0"/>
                                              <w:divBdr>
                                                <w:top w:val="none" w:sz="0" w:space="0" w:color="auto"/>
                                                <w:left w:val="none" w:sz="0" w:space="0" w:color="auto"/>
                                                <w:bottom w:val="none" w:sz="0" w:space="0" w:color="auto"/>
                                                <w:right w:val="none" w:sz="0" w:space="0" w:color="auto"/>
                                              </w:divBdr>
                                              <w:divsChild>
                                                <w:div w:id="344134125">
                                                  <w:marLeft w:val="0"/>
                                                  <w:marRight w:val="0"/>
                                                  <w:marTop w:val="0"/>
                                                  <w:marBottom w:val="0"/>
                                                  <w:divBdr>
                                                    <w:top w:val="none" w:sz="0" w:space="0" w:color="auto"/>
                                                    <w:left w:val="none" w:sz="0" w:space="0" w:color="auto"/>
                                                    <w:bottom w:val="none" w:sz="0" w:space="0" w:color="auto"/>
                                                    <w:right w:val="none" w:sz="0" w:space="0" w:color="auto"/>
                                                  </w:divBdr>
                                                </w:div>
                                                <w:div w:id="1367216064">
                                                  <w:marLeft w:val="0"/>
                                                  <w:marRight w:val="0"/>
                                                  <w:marTop w:val="0"/>
                                                  <w:marBottom w:val="300"/>
                                                  <w:divBdr>
                                                    <w:top w:val="none" w:sz="0" w:space="0" w:color="auto"/>
                                                    <w:left w:val="none" w:sz="0" w:space="0" w:color="auto"/>
                                                    <w:bottom w:val="none" w:sz="0" w:space="0" w:color="auto"/>
                                                    <w:right w:val="none" w:sz="0" w:space="0" w:color="auto"/>
                                                  </w:divBdr>
                                                  <w:divsChild>
                                                    <w:div w:id="11341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9187354">
      <w:bodyDiv w:val="1"/>
      <w:marLeft w:val="0"/>
      <w:marRight w:val="0"/>
      <w:marTop w:val="0"/>
      <w:marBottom w:val="0"/>
      <w:divBdr>
        <w:top w:val="none" w:sz="0" w:space="0" w:color="auto"/>
        <w:left w:val="none" w:sz="0" w:space="0" w:color="auto"/>
        <w:bottom w:val="none" w:sz="0" w:space="0" w:color="auto"/>
        <w:right w:val="none" w:sz="0" w:space="0" w:color="auto"/>
      </w:divBdr>
    </w:div>
    <w:div w:id="1080327941">
      <w:bodyDiv w:val="1"/>
      <w:marLeft w:val="0"/>
      <w:marRight w:val="0"/>
      <w:marTop w:val="0"/>
      <w:marBottom w:val="0"/>
      <w:divBdr>
        <w:top w:val="none" w:sz="0" w:space="0" w:color="auto"/>
        <w:left w:val="none" w:sz="0" w:space="0" w:color="auto"/>
        <w:bottom w:val="none" w:sz="0" w:space="0" w:color="auto"/>
        <w:right w:val="none" w:sz="0" w:space="0" w:color="auto"/>
      </w:divBdr>
    </w:div>
    <w:div w:id="1152409908">
      <w:bodyDiv w:val="1"/>
      <w:marLeft w:val="0"/>
      <w:marRight w:val="0"/>
      <w:marTop w:val="0"/>
      <w:marBottom w:val="0"/>
      <w:divBdr>
        <w:top w:val="none" w:sz="0" w:space="0" w:color="auto"/>
        <w:left w:val="none" w:sz="0" w:space="0" w:color="auto"/>
        <w:bottom w:val="none" w:sz="0" w:space="0" w:color="auto"/>
        <w:right w:val="none" w:sz="0" w:space="0" w:color="auto"/>
      </w:divBdr>
    </w:div>
    <w:div w:id="1185824720">
      <w:bodyDiv w:val="1"/>
      <w:marLeft w:val="0"/>
      <w:marRight w:val="0"/>
      <w:marTop w:val="0"/>
      <w:marBottom w:val="0"/>
      <w:divBdr>
        <w:top w:val="none" w:sz="0" w:space="0" w:color="auto"/>
        <w:left w:val="none" w:sz="0" w:space="0" w:color="auto"/>
        <w:bottom w:val="none" w:sz="0" w:space="0" w:color="auto"/>
        <w:right w:val="none" w:sz="0" w:space="0" w:color="auto"/>
      </w:divBdr>
      <w:divsChild>
        <w:div w:id="285934013">
          <w:marLeft w:val="0"/>
          <w:marRight w:val="0"/>
          <w:marTop w:val="0"/>
          <w:marBottom w:val="0"/>
          <w:divBdr>
            <w:top w:val="none" w:sz="0" w:space="0" w:color="auto"/>
            <w:left w:val="none" w:sz="0" w:space="0" w:color="auto"/>
            <w:bottom w:val="none" w:sz="0" w:space="0" w:color="auto"/>
            <w:right w:val="none" w:sz="0" w:space="0" w:color="auto"/>
          </w:divBdr>
          <w:divsChild>
            <w:div w:id="411198251">
              <w:marLeft w:val="0"/>
              <w:marRight w:val="0"/>
              <w:marTop w:val="0"/>
              <w:marBottom w:val="0"/>
              <w:divBdr>
                <w:top w:val="none" w:sz="0" w:space="0" w:color="auto"/>
                <w:left w:val="none" w:sz="0" w:space="0" w:color="auto"/>
                <w:bottom w:val="none" w:sz="0" w:space="0" w:color="auto"/>
                <w:right w:val="none" w:sz="0" w:space="0" w:color="auto"/>
              </w:divBdr>
              <w:divsChild>
                <w:div w:id="1381510748">
                  <w:marLeft w:val="0"/>
                  <w:marRight w:val="0"/>
                  <w:marTop w:val="0"/>
                  <w:marBottom w:val="0"/>
                  <w:divBdr>
                    <w:top w:val="none" w:sz="0" w:space="0" w:color="auto"/>
                    <w:left w:val="none" w:sz="0" w:space="0" w:color="auto"/>
                    <w:bottom w:val="none" w:sz="0" w:space="0" w:color="auto"/>
                    <w:right w:val="none" w:sz="0" w:space="0" w:color="auto"/>
                  </w:divBdr>
                  <w:divsChild>
                    <w:div w:id="887567426">
                      <w:marLeft w:val="0"/>
                      <w:marRight w:val="0"/>
                      <w:marTop w:val="0"/>
                      <w:marBottom w:val="0"/>
                      <w:divBdr>
                        <w:top w:val="none" w:sz="0" w:space="0" w:color="auto"/>
                        <w:left w:val="none" w:sz="0" w:space="0" w:color="auto"/>
                        <w:bottom w:val="none" w:sz="0" w:space="0" w:color="auto"/>
                        <w:right w:val="none" w:sz="0" w:space="0" w:color="auto"/>
                      </w:divBdr>
                      <w:divsChild>
                        <w:div w:id="2139488341">
                          <w:marLeft w:val="0"/>
                          <w:marRight w:val="0"/>
                          <w:marTop w:val="0"/>
                          <w:marBottom w:val="0"/>
                          <w:divBdr>
                            <w:top w:val="none" w:sz="0" w:space="0" w:color="auto"/>
                            <w:left w:val="none" w:sz="0" w:space="0" w:color="auto"/>
                            <w:bottom w:val="none" w:sz="0" w:space="0" w:color="auto"/>
                            <w:right w:val="none" w:sz="0" w:space="0" w:color="auto"/>
                          </w:divBdr>
                          <w:divsChild>
                            <w:div w:id="723454816">
                              <w:marLeft w:val="0"/>
                              <w:marRight w:val="0"/>
                              <w:marTop w:val="0"/>
                              <w:marBottom w:val="0"/>
                              <w:divBdr>
                                <w:top w:val="none" w:sz="0" w:space="0" w:color="auto"/>
                                <w:left w:val="none" w:sz="0" w:space="0" w:color="auto"/>
                                <w:bottom w:val="none" w:sz="0" w:space="0" w:color="auto"/>
                                <w:right w:val="none" w:sz="0" w:space="0" w:color="auto"/>
                              </w:divBdr>
                              <w:divsChild>
                                <w:div w:id="1606418586">
                                  <w:marLeft w:val="0"/>
                                  <w:marRight w:val="0"/>
                                  <w:marTop w:val="0"/>
                                  <w:marBottom w:val="0"/>
                                  <w:divBdr>
                                    <w:top w:val="none" w:sz="0" w:space="0" w:color="auto"/>
                                    <w:left w:val="none" w:sz="0" w:space="0" w:color="auto"/>
                                    <w:bottom w:val="none" w:sz="0" w:space="0" w:color="auto"/>
                                    <w:right w:val="none" w:sz="0" w:space="0" w:color="auto"/>
                                  </w:divBdr>
                                  <w:divsChild>
                                    <w:div w:id="1307780588">
                                      <w:marLeft w:val="0"/>
                                      <w:marRight w:val="0"/>
                                      <w:marTop w:val="0"/>
                                      <w:marBottom w:val="0"/>
                                      <w:divBdr>
                                        <w:top w:val="none" w:sz="0" w:space="0" w:color="auto"/>
                                        <w:left w:val="none" w:sz="0" w:space="0" w:color="auto"/>
                                        <w:bottom w:val="none" w:sz="0" w:space="0" w:color="auto"/>
                                        <w:right w:val="none" w:sz="0" w:space="0" w:color="auto"/>
                                      </w:divBdr>
                                      <w:divsChild>
                                        <w:div w:id="1446265482">
                                          <w:marLeft w:val="0"/>
                                          <w:marRight w:val="0"/>
                                          <w:marTop w:val="0"/>
                                          <w:marBottom w:val="0"/>
                                          <w:divBdr>
                                            <w:top w:val="none" w:sz="0" w:space="0" w:color="auto"/>
                                            <w:left w:val="none" w:sz="0" w:space="0" w:color="auto"/>
                                            <w:bottom w:val="none" w:sz="0" w:space="0" w:color="auto"/>
                                            <w:right w:val="none" w:sz="0" w:space="0" w:color="auto"/>
                                          </w:divBdr>
                                          <w:divsChild>
                                            <w:div w:id="996879819">
                                              <w:marLeft w:val="0"/>
                                              <w:marRight w:val="0"/>
                                              <w:marTop w:val="0"/>
                                              <w:marBottom w:val="0"/>
                                              <w:divBdr>
                                                <w:top w:val="none" w:sz="0" w:space="0" w:color="auto"/>
                                                <w:left w:val="none" w:sz="0" w:space="0" w:color="auto"/>
                                                <w:bottom w:val="none" w:sz="0" w:space="0" w:color="auto"/>
                                                <w:right w:val="none" w:sz="0" w:space="0" w:color="auto"/>
                                              </w:divBdr>
                                              <w:divsChild>
                                                <w:div w:id="341665113">
                                                  <w:marLeft w:val="0"/>
                                                  <w:marRight w:val="0"/>
                                                  <w:marTop w:val="0"/>
                                                  <w:marBottom w:val="300"/>
                                                  <w:divBdr>
                                                    <w:top w:val="none" w:sz="0" w:space="0" w:color="auto"/>
                                                    <w:left w:val="none" w:sz="0" w:space="0" w:color="auto"/>
                                                    <w:bottom w:val="none" w:sz="0" w:space="0" w:color="auto"/>
                                                    <w:right w:val="none" w:sz="0" w:space="0" w:color="auto"/>
                                                  </w:divBdr>
                                                  <w:divsChild>
                                                    <w:div w:id="767191198">
                                                      <w:marLeft w:val="0"/>
                                                      <w:marRight w:val="0"/>
                                                      <w:marTop w:val="0"/>
                                                      <w:marBottom w:val="0"/>
                                                      <w:divBdr>
                                                        <w:top w:val="none" w:sz="0" w:space="0" w:color="auto"/>
                                                        <w:left w:val="none" w:sz="0" w:space="0" w:color="auto"/>
                                                        <w:bottom w:val="none" w:sz="0" w:space="0" w:color="auto"/>
                                                        <w:right w:val="none" w:sz="0" w:space="0" w:color="auto"/>
                                                      </w:divBdr>
                                                    </w:div>
                                                  </w:divsChild>
                                                </w:div>
                                                <w:div w:id="5961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338443">
      <w:bodyDiv w:val="1"/>
      <w:marLeft w:val="0"/>
      <w:marRight w:val="0"/>
      <w:marTop w:val="0"/>
      <w:marBottom w:val="0"/>
      <w:divBdr>
        <w:top w:val="none" w:sz="0" w:space="0" w:color="auto"/>
        <w:left w:val="none" w:sz="0" w:space="0" w:color="auto"/>
        <w:bottom w:val="none" w:sz="0" w:space="0" w:color="auto"/>
        <w:right w:val="none" w:sz="0" w:space="0" w:color="auto"/>
      </w:divBdr>
    </w:div>
    <w:div w:id="1272320776">
      <w:bodyDiv w:val="1"/>
      <w:marLeft w:val="0"/>
      <w:marRight w:val="0"/>
      <w:marTop w:val="0"/>
      <w:marBottom w:val="0"/>
      <w:divBdr>
        <w:top w:val="none" w:sz="0" w:space="0" w:color="auto"/>
        <w:left w:val="none" w:sz="0" w:space="0" w:color="auto"/>
        <w:bottom w:val="none" w:sz="0" w:space="0" w:color="auto"/>
        <w:right w:val="none" w:sz="0" w:space="0" w:color="auto"/>
      </w:divBdr>
      <w:divsChild>
        <w:div w:id="407384032">
          <w:marLeft w:val="0"/>
          <w:marRight w:val="0"/>
          <w:marTop w:val="0"/>
          <w:marBottom w:val="0"/>
          <w:divBdr>
            <w:top w:val="none" w:sz="0" w:space="0" w:color="auto"/>
            <w:left w:val="none" w:sz="0" w:space="0" w:color="auto"/>
            <w:bottom w:val="none" w:sz="0" w:space="0" w:color="auto"/>
            <w:right w:val="none" w:sz="0" w:space="0" w:color="auto"/>
          </w:divBdr>
          <w:divsChild>
            <w:div w:id="982125519">
              <w:marLeft w:val="0"/>
              <w:marRight w:val="0"/>
              <w:marTop w:val="0"/>
              <w:marBottom w:val="0"/>
              <w:divBdr>
                <w:top w:val="none" w:sz="0" w:space="0" w:color="auto"/>
                <w:left w:val="none" w:sz="0" w:space="0" w:color="auto"/>
                <w:bottom w:val="none" w:sz="0" w:space="0" w:color="auto"/>
                <w:right w:val="none" w:sz="0" w:space="0" w:color="auto"/>
              </w:divBdr>
              <w:divsChild>
                <w:div w:id="1131171073">
                  <w:marLeft w:val="0"/>
                  <w:marRight w:val="0"/>
                  <w:marTop w:val="0"/>
                  <w:marBottom w:val="0"/>
                  <w:divBdr>
                    <w:top w:val="none" w:sz="0" w:space="0" w:color="auto"/>
                    <w:left w:val="none" w:sz="0" w:space="0" w:color="auto"/>
                    <w:bottom w:val="none" w:sz="0" w:space="0" w:color="auto"/>
                    <w:right w:val="none" w:sz="0" w:space="0" w:color="auto"/>
                  </w:divBdr>
                  <w:divsChild>
                    <w:div w:id="1993176834">
                      <w:marLeft w:val="0"/>
                      <w:marRight w:val="0"/>
                      <w:marTop w:val="0"/>
                      <w:marBottom w:val="0"/>
                      <w:divBdr>
                        <w:top w:val="none" w:sz="0" w:space="0" w:color="auto"/>
                        <w:left w:val="none" w:sz="0" w:space="0" w:color="auto"/>
                        <w:bottom w:val="none" w:sz="0" w:space="0" w:color="auto"/>
                        <w:right w:val="none" w:sz="0" w:space="0" w:color="auto"/>
                      </w:divBdr>
                      <w:divsChild>
                        <w:div w:id="1065101308">
                          <w:marLeft w:val="0"/>
                          <w:marRight w:val="0"/>
                          <w:marTop w:val="0"/>
                          <w:marBottom w:val="0"/>
                          <w:divBdr>
                            <w:top w:val="none" w:sz="0" w:space="0" w:color="auto"/>
                            <w:left w:val="none" w:sz="0" w:space="0" w:color="auto"/>
                            <w:bottom w:val="none" w:sz="0" w:space="0" w:color="auto"/>
                            <w:right w:val="none" w:sz="0" w:space="0" w:color="auto"/>
                          </w:divBdr>
                          <w:divsChild>
                            <w:div w:id="1408765334">
                              <w:marLeft w:val="0"/>
                              <w:marRight w:val="0"/>
                              <w:marTop w:val="0"/>
                              <w:marBottom w:val="0"/>
                              <w:divBdr>
                                <w:top w:val="none" w:sz="0" w:space="0" w:color="auto"/>
                                <w:left w:val="none" w:sz="0" w:space="0" w:color="auto"/>
                                <w:bottom w:val="none" w:sz="0" w:space="0" w:color="auto"/>
                                <w:right w:val="none" w:sz="0" w:space="0" w:color="auto"/>
                              </w:divBdr>
                              <w:divsChild>
                                <w:div w:id="122231535">
                                  <w:marLeft w:val="0"/>
                                  <w:marRight w:val="0"/>
                                  <w:marTop w:val="0"/>
                                  <w:marBottom w:val="0"/>
                                  <w:divBdr>
                                    <w:top w:val="none" w:sz="0" w:space="0" w:color="auto"/>
                                    <w:left w:val="none" w:sz="0" w:space="0" w:color="auto"/>
                                    <w:bottom w:val="none" w:sz="0" w:space="0" w:color="auto"/>
                                    <w:right w:val="none" w:sz="0" w:space="0" w:color="auto"/>
                                  </w:divBdr>
                                  <w:divsChild>
                                    <w:div w:id="1740706484">
                                      <w:marLeft w:val="0"/>
                                      <w:marRight w:val="0"/>
                                      <w:marTop w:val="0"/>
                                      <w:marBottom w:val="0"/>
                                      <w:divBdr>
                                        <w:top w:val="none" w:sz="0" w:space="0" w:color="auto"/>
                                        <w:left w:val="none" w:sz="0" w:space="0" w:color="auto"/>
                                        <w:bottom w:val="none" w:sz="0" w:space="0" w:color="auto"/>
                                        <w:right w:val="none" w:sz="0" w:space="0" w:color="auto"/>
                                      </w:divBdr>
                                      <w:divsChild>
                                        <w:div w:id="1364670143">
                                          <w:marLeft w:val="0"/>
                                          <w:marRight w:val="0"/>
                                          <w:marTop w:val="0"/>
                                          <w:marBottom w:val="0"/>
                                          <w:divBdr>
                                            <w:top w:val="none" w:sz="0" w:space="0" w:color="auto"/>
                                            <w:left w:val="none" w:sz="0" w:space="0" w:color="auto"/>
                                            <w:bottom w:val="none" w:sz="0" w:space="0" w:color="auto"/>
                                            <w:right w:val="none" w:sz="0" w:space="0" w:color="auto"/>
                                          </w:divBdr>
                                          <w:divsChild>
                                            <w:div w:id="4924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8872585">
      <w:bodyDiv w:val="1"/>
      <w:marLeft w:val="0"/>
      <w:marRight w:val="0"/>
      <w:marTop w:val="0"/>
      <w:marBottom w:val="0"/>
      <w:divBdr>
        <w:top w:val="none" w:sz="0" w:space="0" w:color="auto"/>
        <w:left w:val="none" w:sz="0" w:space="0" w:color="auto"/>
        <w:bottom w:val="none" w:sz="0" w:space="0" w:color="auto"/>
        <w:right w:val="none" w:sz="0" w:space="0" w:color="auto"/>
      </w:divBdr>
    </w:div>
    <w:div w:id="1310479865">
      <w:bodyDiv w:val="1"/>
      <w:marLeft w:val="0"/>
      <w:marRight w:val="0"/>
      <w:marTop w:val="0"/>
      <w:marBottom w:val="0"/>
      <w:divBdr>
        <w:top w:val="none" w:sz="0" w:space="0" w:color="auto"/>
        <w:left w:val="none" w:sz="0" w:space="0" w:color="auto"/>
        <w:bottom w:val="none" w:sz="0" w:space="0" w:color="auto"/>
        <w:right w:val="none" w:sz="0" w:space="0" w:color="auto"/>
      </w:divBdr>
    </w:div>
    <w:div w:id="1318150158">
      <w:bodyDiv w:val="1"/>
      <w:marLeft w:val="0"/>
      <w:marRight w:val="0"/>
      <w:marTop w:val="0"/>
      <w:marBottom w:val="0"/>
      <w:divBdr>
        <w:top w:val="none" w:sz="0" w:space="0" w:color="auto"/>
        <w:left w:val="none" w:sz="0" w:space="0" w:color="auto"/>
        <w:bottom w:val="none" w:sz="0" w:space="0" w:color="auto"/>
        <w:right w:val="none" w:sz="0" w:space="0" w:color="auto"/>
      </w:divBdr>
    </w:div>
    <w:div w:id="1330448357">
      <w:bodyDiv w:val="1"/>
      <w:marLeft w:val="0"/>
      <w:marRight w:val="0"/>
      <w:marTop w:val="0"/>
      <w:marBottom w:val="0"/>
      <w:divBdr>
        <w:top w:val="none" w:sz="0" w:space="0" w:color="auto"/>
        <w:left w:val="none" w:sz="0" w:space="0" w:color="auto"/>
        <w:bottom w:val="none" w:sz="0" w:space="0" w:color="auto"/>
        <w:right w:val="none" w:sz="0" w:space="0" w:color="auto"/>
      </w:divBdr>
    </w:div>
    <w:div w:id="1340087228">
      <w:bodyDiv w:val="1"/>
      <w:marLeft w:val="0"/>
      <w:marRight w:val="0"/>
      <w:marTop w:val="0"/>
      <w:marBottom w:val="0"/>
      <w:divBdr>
        <w:top w:val="none" w:sz="0" w:space="0" w:color="auto"/>
        <w:left w:val="none" w:sz="0" w:space="0" w:color="auto"/>
        <w:bottom w:val="none" w:sz="0" w:space="0" w:color="auto"/>
        <w:right w:val="none" w:sz="0" w:space="0" w:color="auto"/>
      </w:divBdr>
    </w:div>
    <w:div w:id="1351297212">
      <w:bodyDiv w:val="1"/>
      <w:marLeft w:val="0"/>
      <w:marRight w:val="0"/>
      <w:marTop w:val="0"/>
      <w:marBottom w:val="0"/>
      <w:divBdr>
        <w:top w:val="none" w:sz="0" w:space="0" w:color="auto"/>
        <w:left w:val="none" w:sz="0" w:space="0" w:color="auto"/>
        <w:bottom w:val="none" w:sz="0" w:space="0" w:color="auto"/>
        <w:right w:val="none" w:sz="0" w:space="0" w:color="auto"/>
      </w:divBdr>
    </w:div>
    <w:div w:id="1351565623">
      <w:bodyDiv w:val="1"/>
      <w:marLeft w:val="0"/>
      <w:marRight w:val="0"/>
      <w:marTop w:val="0"/>
      <w:marBottom w:val="0"/>
      <w:divBdr>
        <w:top w:val="none" w:sz="0" w:space="0" w:color="auto"/>
        <w:left w:val="none" w:sz="0" w:space="0" w:color="auto"/>
        <w:bottom w:val="none" w:sz="0" w:space="0" w:color="auto"/>
        <w:right w:val="none" w:sz="0" w:space="0" w:color="auto"/>
      </w:divBdr>
    </w:div>
    <w:div w:id="1353530271">
      <w:bodyDiv w:val="1"/>
      <w:marLeft w:val="0"/>
      <w:marRight w:val="0"/>
      <w:marTop w:val="0"/>
      <w:marBottom w:val="0"/>
      <w:divBdr>
        <w:top w:val="none" w:sz="0" w:space="0" w:color="auto"/>
        <w:left w:val="none" w:sz="0" w:space="0" w:color="auto"/>
        <w:bottom w:val="none" w:sz="0" w:space="0" w:color="auto"/>
        <w:right w:val="none" w:sz="0" w:space="0" w:color="auto"/>
      </w:divBdr>
    </w:div>
    <w:div w:id="1372536934">
      <w:bodyDiv w:val="1"/>
      <w:marLeft w:val="0"/>
      <w:marRight w:val="0"/>
      <w:marTop w:val="0"/>
      <w:marBottom w:val="0"/>
      <w:divBdr>
        <w:top w:val="none" w:sz="0" w:space="0" w:color="auto"/>
        <w:left w:val="none" w:sz="0" w:space="0" w:color="auto"/>
        <w:bottom w:val="none" w:sz="0" w:space="0" w:color="auto"/>
        <w:right w:val="none" w:sz="0" w:space="0" w:color="auto"/>
      </w:divBdr>
      <w:divsChild>
        <w:div w:id="2142727057">
          <w:marLeft w:val="0"/>
          <w:marRight w:val="0"/>
          <w:marTop w:val="0"/>
          <w:marBottom w:val="0"/>
          <w:divBdr>
            <w:top w:val="none" w:sz="0" w:space="0" w:color="auto"/>
            <w:left w:val="none" w:sz="0" w:space="0" w:color="auto"/>
            <w:bottom w:val="none" w:sz="0" w:space="0" w:color="auto"/>
            <w:right w:val="none" w:sz="0" w:space="0" w:color="auto"/>
          </w:divBdr>
          <w:divsChild>
            <w:div w:id="868030235">
              <w:marLeft w:val="0"/>
              <w:marRight w:val="0"/>
              <w:marTop w:val="0"/>
              <w:marBottom w:val="0"/>
              <w:divBdr>
                <w:top w:val="none" w:sz="0" w:space="0" w:color="auto"/>
                <w:left w:val="none" w:sz="0" w:space="0" w:color="auto"/>
                <w:bottom w:val="none" w:sz="0" w:space="0" w:color="auto"/>
                <w:right w:val="none" w:sz="0" w:space="0" w:color="auto"/>
              </w:divBdr>
              <w:divsChild>
                <w:div w:id="2002847255">
                  <w:marLeft w:val="0"/>
                  <w:marRight w:val="0"/>
                  <w:marTop w:val="0"/>
                  <w:marBottom w:val="0"/>
                  <w:divBdr>
                    <w:top w:val="none" w:sz="0" w:space="0" w:color="auto"/>
                    <w:left w:val="none" w:sz="0" w:space="0" w:color="auto"/>
                    <w:bottom w:val="none" w:sz="0" w:space="0" w:color="auto"/>
                    <w:right w:val="none" w:sz="0" w:space="0" w:color="auto"/>
                  </w:divBdr>
                  <w:divsChild>
                    <w:div w:id="732002048">
                      <w:marLeft w:val="0"/>
                      <w:marRight w:val="0"/>
                      <w:marTop w:val="0"/>
                      <w:marBottom w:val="0"/>
                      <w:divBdr>
                        <w:top w:val="none" w:sz="0" w:space="0" w:color="auto"/>
                        <w:left w:val="none" w:sz="0" w:space="0" w:color="auto"/>
                        <w:bottom w:val="none" w:sz="0" w:space="0" w:color="auto"/>
                        <w:right w:val="none" w:sz="0" w:space="0" w:color="auto"/>
                      </w:divBdr>
                      <w:divsChild>
                        <w:div w:id="271910086">
                          <w:marLeft w:val="0"/>
                          <w:marRight w:val="0"/>
                          <w:marTop w:val="0"/>
                          <w:marBottom w:val="0"/>
                          <w:divBdr>
                            <w:top w:val="none" w:sz="0" w:space="0" w:color="auto"/>
                            <w:left w:val="none" w:sz="0" w:space="0" w:color="auto"/>
                            <w:bottom w:val="none" w:sz="0" w:space="0" w:color="auto"/>
                            <w:right w:val="none" w:sz="0" w:space="0" w:color="auto"/>
                          </w:divBdr>
                          <w:divsChild>
                            <w:div w:id="239028032">
                              <w:marLeft w:val="0"/>
                              <w:marRight w:val="0"/>
                              <w:marTop w:val="0"/>
                              <w:marBottom w:val="0"/>
                              <w:divBdr>
                                <w:top w:val="none" w:sz="0" w:space="0" w:color="auto"/>
                                <w:left w:val="none" w:sz="0" w:space="0" w:color="auto"/>
                                <w:bottom w:val="none" w:sz="0" w:space="0" w:color="auto"/>
                                <w:right w:val="none" w:sz="0" w:space="0" w:color="auto"/>
                              </w:divBdr>
                              <w:divsChild>
                                <w:div w:id="129980482">
                                  <w:marLeft w:val="0"/>
                                  <w:marRight w:val="0"/>
                                  <w:marTop w:val="0"/>
                                  <w:marBottom w:val="0"/>
                                  <w:divBdr>
                                    <w:top w:val="none" w:sz="0" w:space="0" w:color="auto"/>
                                    <w:left w:val="none" w:sz="0" w:space="0" w:color="auto"/>
                                    <w:bottom w:val="none" w:sz="0" w:space="0" w:color="auto"/>
                                    <w:right w:val="none" w:sz="0" w:space="0" w:color="auto"/>
                                  </w:divBdr>
                                  <w:divsChild>
                                    <w:div w:id="755129771">
                                      <w:marLeft w:val="0"/>
                                      <w:marRight w:val="0"/>
                                      <w:marTop w:val="0"/>
                                      <w:marBottom w:val="0"/>
                                      <w:divBdr>
                                        <w:top w:val="none" w:sz="0" w:space="0" w:color="auto"/>
                                        <w:left w:val="none" w:sz="0" w:space="0" w:color="auto"/>
                                        <w:bottom w:val="none" w:sz="0" w:space="0" w:color="auto"/>
                                        <w:right w:val="none" w:sz="0" w:space="0" w:color="auto"/>
                                      </w:divBdr>
                                      <w:divsChild>
                                        <w:div w:id="1119489536">
                                          <w:marLeft w:val="0"/>
                                          <w:marRight w:val="0"/>
                                          <w:marTop w:val="0"/>
                                          <w:marBottom w:val="0"/>
                                          <w:divBdr>
                                            <w:top w:val="none" w:sz="0" w:space="0" w:color="auto"/>
                                            <w:left w:val="none" w:sz="0" w:space="0" w:color="auto"/>
                                            <w:bottom w:val="none" w:sz="0" w:space="0" w:color="auto"/>
                                            <w:right w:val="none" w:sz="0" w:space="0" w:color="auto"/>
                                          </w:divBdr>
                                          <w:divsChild>
                                            <w:div w:id="162931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9759039">
      <w:bodyDiv w:val="1"/>
      <w:marLeft w:val="0"/>
      <w:marRight w:val="0"/>
      <w:marTop w:val="0"/>
      <w:marBottom w:val="0"/>
      <w:divBdr>
        <w:top w:val="none" w:sz="0" w:space="0" w:color="auto"/>
        <w:left w:val="none" w:sz="0" w:space="0" w:color="auto"/>
        <w:bottom w:val="none" w:sz="0" w:space="0" w:color="auto"/>
        <w:right w:val="none" w:sz="0" w:space="0" w:color="auto"/>
      </w:divBdr>
    </w:div>
    <w:div w:id="1489589984">
      <w:bodyDiv w:val="1"/>
      <w:marLeft w:val="0"/>
      <w:marRight w:val="0"/>
      <w:marTop w:val="0"/>
      <w:marBottom w:val="0"/>
      <w:divBdr>
        <w:top w:val="none" w:sz="0" w:space="0" w:color="auto"/>
        <w:left w:val="none" w:sz="0" w:space="0" w:color="auto"/>
        <w:bottom w:val="none" w:sz="0" w:space="0" w:color="auto"/>
        <w:right w:val="none" w:sz="0" w:space="0" w:color="auto"/>
      </w:divBdr>
    </w:div>
    <w:div w:id="1508516558">
      <w:bodyDiv w:val="1"/>
      <w:marLeft w:val="0"/>
      <w:marRight w:val="0"/>
      <w:marTop w:val="0"/>
      <w:marBottom w:val="0"/>
      <w:divBdr>
        <w:top w:val="none" w:sz="0" w:space="0" w:color="auto"/>
        <w:left w:val="none" w:sz="0" w:space="0" w:color="auto"/>
        <w:bottom w:val="none" w:sz="0" w:space="0" w:color="auto"/>
        <w:right w:val="none" w:sz="0" w:space="0" w:color="auto"/>
      </w:divBdr>
      <w:divsChild>
        <w:div w:id="1081676613">
          <w:marLeft w:val="0"/>
          <w:marRight w:val="0"/>
          <w:marTop w:val="0"/>
          <w:marBottom w:val="0"/>
          <w:divBdr>
            <w:top w:val="none" w:sz="0" w:space="0" w:color="auto"/>
            <w:left w:val="none" w:sz="0" w:space="0" w:color="auto"/>
            <w:bottom w:val="none" w:sz="0" w:space="0" w:color="auto"/>
            <w:right w:val="none" w:sz="0" w:space="0" w:color="auto"/>
          </w:divBdr>
          <w:divsChild>
            <w:div w:id="144785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7877">
      <w:bodyDiv w:val="1"/>
      <w:marLeft w:val="0"/>
      <w:marRight w:val="0"/>
      <w:marTop w:val="0"/>
      <w:marBottom w:val="0"/>
      <w:divBdr>
        <w:top w:val="none" w:sz="0" w:space="0" w:color="auto"/>
        <w:left w:val="none" w:sz="0" w:space="0" w:color="auto"/>
        <w:bottom w:val="none" w:sz="0" w:space="0" w:color="auto"/>
        <w:right w:val="none" w:sz="0" w:space="0" w:color="auto"/>
      </w:divBdr>
      <w:divsChild>
        <w:div w:id="1657611772">
          <w:marLeft w:val="0"/>
          <w:marRight w:val="0"/>
          <w:marTop w:val="0"/>
          <w:marBottom w:val="0"/>
          <w:divBdr>
            <w:top w:val="none" w:sz="0" w:space="0" w:color="auto"/>
            <w:left w:val="none" w:sz="0" w:space="0" w:color="auto"/>
            <w:bottom w:val="none" w:sz="0" w:space="0" w:color="auto"/>
            <w:right w:val="none" w:sz="0" w:space="0" w:color="auto"/>
          </w:divBdr>
          <w:divsChild>
            <w:div w:id="881746616">
              <w:marLeft w:val="0"/>
              <w:marRight w:val="0"/>
              <w:marTop w:val="0"/>
              <w:marBottom w:val="0"/>
              <w:divBdr>
                <w:top w:val="none" w:sz="0" w:space="0" w:color="auto"/>
                <w:left w:val="none" w:sz="0" w:space="0" w:color="auto"/>
                <w:bottom w:val="none" w:sz="0" w:space="0" w:color="auto"/>
                <w:right w:val="none" w:sz="0" w:space="0" w:color="auto"/>
              </w:divBdr>
              <w:divsChild>
                <w:div w:id="670566685">
                  <w:marLeft w:val="0"/>
                  <w:marRight w:val="0"/>
                  <w:marTop w:val="0"/>
                  <w:marBottom w:val="0"/>
                  <w:divBdr>
                    <w:top w:val="none" w:sz="0" w:space="0" w:color="auto"/>
                    <w:left w:val="none" w:sz="0" w:space="0" w:color="auto"/>
                    <w:bottom w:val="none" w:sz="0" w:space="0" w:color="auto"/>
                    <w:right w:val="none" w:sz="0" w:space="0" w:color="auto"/>
                  </w:divBdr>
                  <w:divsChild>
                    <w:div w:id="1624114417">
                      <w:marLeft w:val="0"/>
                      <w:marRight w:val="0"/>
                      <w:marTop w:val="0"/>
                      <w:marBottom w:val="0"/>
                      <w:divBdr>
                        <w:top w:val="none" w:sz="0" w:space="0" w:color="auto"/>
                        <w:left w:val="none" w:sz="0" w:space="0" w:color="auto"/>
                        <w:bottom w:val="none" w:sz="0" w:space="0" w:color="auto"/>
                        <w:right w:val="none" w:sz="0" w:space="0" w:color="auto"/>
                      </w:divBdr>
                      <w:divsChild>
                        <w:div w:id="743382507">
                          <w:marLeft w:val="0"/>
                          <w:marRight w:val="0"/>
                          <w:marTop w:val="0"/>
                          <w:marBottom w:val="0"/>
                          <w:divBdr>
                            <w:top w:val="none" w:sz="0" w:space="0" w:color="auto"/>
                            <w:left w:val="none" w:sz="0" w:space="0" w:color="auto"/>
                            <w:bottom w:val="none" w:sz="0" w:space="0" w:color="auto"/>
                            <w:right w:val="none" w:sz="0" w:space="0" w:color="auto"/>
                          </w:divBdr>
                          <w:divsChild>
                            <w:div w:id="1723288315">
                              <w:marLeft w:val="0"/>
                              <w:marRight w:val="0"/>
                              <w:marTop w:val="0"/>
                              <w:marBottom w:val="0"/>
                              <w:divBdr>
                                <w:top w:val="none" w:sz="0" w:space="0" w:color="auto"/>
                                <w:left w:val="none" w:sz="0" w:space="0" w:color="auto"/>
                                <w:bottom w:val="none" w:sz="0" w:space="0" w:color="auto"/>
                                <w:right w:val="none" w:sz="0" w:space="0" w:color="auto"/>
                              </w:divBdr>
                              <w:divsChild>
                                <w:div w:id="140583531">
                                  <w:marLeft w:val="0"/>
                                  <w:marRight w:val="0"/>
                                  <w:marTop w:val="0"/>
                                  <w:marBottom w:val="0"/>
                                  <w:divBdr>
                                    <w:top w:val="none" w:sz="0" w:space="0" w:color="auto"/>
                                    <w:left w:val="none" w:sz="0" w:space="0" w:color="auto"/>
                                    <w:bottom w:val="none" w:sz="0" w:space="0" w:color="auto"/>
                                    <w:right w:val="none" w:sz="0" w:space="0" w:color="auto"/>
                                  </w:divBdr>
                                  <w:divsChild>
                                    <w:div w:id="1180853258">
                                      <w:marLeft w:val="0"/>
                                      <w:marRight w:val="0"/>
                                      <w:marTop w:val="0"/>
                                      <w:marBottom w:val="0"/>
                                      <w:divBdr>
                                        <w:top w:val="none" w:sz="0" w:space="0" w:color="auto"/>
                                        <w:left w:val="none" w:sz="0" w:space="0" w:color="auto"/>
                                        <w:bottom w:val="none" w:sz="0" w:space="0" w:color="auto"/>
                                        <w:right w:val="none" w:sz="0" w:space="0" w:color="auto"/>
                                      </w:divBdr>
                                      <w:divsChild>
                                        <w:div w:id="534582749">
                                          <w:marLeft w:val="0"/>
                                          <w:marRight w:val="0"/>
                                          <w:marTop w:val="0"/>
                                          <w:marBottom w:val="0"/>
                                          <w:divBdr>
                                            <w:top w:val="none" w:sz="0" w:space="0" w:color="auto"/>
                                            <w:left w:val="none" w:sz="0" w:space="0" w:color="auto"/>
                                            <w:bottom w:val="none" w:sz="0" w:space="0" w:color="auto"/>
                                            <w:right w:val="none" w:sz="0" w:space="0" w:color="auto"/>
                                          </w:divBdr>
                                          <w:divsChild>
                                            <w:div w:id="2004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6189043">
      <w:bodyDiv w:val="1"/>
      <w:marLeft w:val="0"/>
      <w:marRight w:val="0"/>
      <w:marTop w:val="0"/>
      <w:marBottom w:val="0"/>
      <w:divBdr>
        <w:top w:val="none" w:sz="0" w:space="0" w:color="auto"/>
        <w:left w:val="none" w:sz="0" w:space="0" w:color="auto"/>
        <w:bottom w:val="none" w:sz="0" w:space="0" w:color="auto"/>
        <w:right w:val="none" w:sz="0" w:space="0" w:color="auto"/>
      </w:divBdr>
      <w:divsChild>
        <w:div w:id="1971281722">
          <w:marLeft w:val="0"/>
          <w:marRight w:val="0"/>
          <w:marTop w:val="0"/>
          <w:marBottom w:val="0"/>
          <w:divBdr>
            <w:top w:val="none" w:sz="0" w:space="0" w:color="auto"/>
            <w:left w:val="none" w:sz="0" w:space="0" w:color="auto"/>
            <w:bottom w:val="none" w:sz="0" w:space="0" w:color="auto"/>
            <w:right w:val="none" w:sz="0" w:space="0" w:color="auto"/>
          </w:divBdr>
          <w:divsChild>
            <w:div w:id="1867258151">
              <w:marLeft w:val="0"/>
              <w:marRight w:val="0"/>
              <w:marTop w:val="0"/>
              <w:marBottom w:val="0"/>
              <w:divBdr>
                <w:top w:val="none" w:sz="0" w:space="0" w:color="auto"/>
                <w:left w:val="none" w:sz="0" w:space="0" w:color="auto"/>
                <w:bottom w:val="none" w:sz="0" w:space="0" w:color="auto"/>
                <w:right w:val="none" w:sz="0" w:space="0" w:color="auto"/>
              </w:divBdr>
              <w:divsChild>
                <w:div w:id="211968213">
                  <w:marLeft w:val="0"/>
                  <w:marRight w:val="0"/>
                  <w:marTop w:val="0"/>
                  <w:marBottom w:val="0"/>
                  <w:divBdr>
                    <w:top w:val="none" w:sz="0" w:space="0" w:color="auto"/>
                    <w:left w:val="none" w:sz="0" w:space="0" w:color="auto"/>
                    <w:bottom w:val="none" w:sz="0" w:space="0" w:color="auto"/>
                    <w:right w:val="none" w:sz="0" w:space="0" w:color="auto"/>
                  </w:divBdr>
                  <w:divsChild>
                    <w:div w:id="1813017238">
                      <w:marLeft w:val="0"/>
                      <w:marRight w:val="0"/>
                      <w:marTop w:val="0"/>
                      <w:marBottom w:val="0"/>
                      <w:divBdr>
                        <w:top w:val="none" w:sz="0" w:space="0" w:color="auto"/>
                        <w:left w:val="none" w:sz="0" w:space="0" w:color="auto"/>
                        <w:bottom w:val="none" w:sz="0" w:space="0" w:color="auto"/>
                        <w:right w:val="none" w:sz="0" w:space="0" w:color="auto"/>
                      </w:divBdr>
                      <w:divsChild>
                        <w:div w:id="1930457656">
                          <w:marLeft w:val="0"/>
                          <w:marRight w:val="0"/>
                          <w:marTop w:val="0"/>
                          <w:marBottom w:val="0"/>
                          <w:divBdr>
                            <w:top w:val="none" w:sz="0" w:space="0" w:color="auto"/>
                            <w:left w:val="none" w:sz="0" w:space="0" w:color="auto"/>
                            <w:bottom w:val="none" w:sz="0" w:space="0" w:color="auto"/>
                            <w:right w:val="none" w:sz="0" w:space="0" w:color="auto"/>
                          </w:divBdr>
                          <w:divsChild>
                            <w:div w:id="1211383118">
                              <w:marLeft w:val="0"/>
                              <w:marRight w:val="0"/>
                              <w:marTop w:val="0"/>
                              <w:marBottom w:val="0"/>
                              <w:divBdr>
                                <w:top w:val="none" w:sz="0" w:space="0" w:color="auto"/>
                                <w:left w:val="none" w:sz="0" w:space="0" w:color="auto"/>
                                <w:bottom w:val="none" w:sz="0" w:space="0" w:color="auto"/>
                                <w:right w:val="none" w:sz="0" w:space="0" w:color="auto"/>
                              </w:divBdr>
                              <w:divsChild>
                                <w:div w:id="1795513516">
                                  <w:marLeft w:val="0"/>
                                  <w:marRight w:val="0"/>
                                  <w:marTop w:val="0"/>
                                  <w:marBottom w:val="0"/>
                                  <w:divBdr>
                                    <w:top w:val="none" w:sz="0" w:space="0" w:color="auto"/>
                                    <w:left w:val="none" w:sz="0" w:space="0" w:color="auto"/>
                                    <w:bottom w:val="none" w:sz="0" w:space="0" w:color="auto"/>
                                    <w:right w:val="none" w:sz="0" w:space="0" w:color="auto"/>
                                  </w:divBdr>
                                  <w:divsChild>
                                    <w:div w:id="1821731610">
                                      <w:marLeft w:val="0"/>
                                      <w:marRight w:val="0"/>
                                      <w:marTop w:val="0"/>
                                      <w:marBottom w:val="0"/>
                                      <w:divBdr>
                                        <w:top w:val="none" w:sz="0" w:space="0" w:color="auto"/>
                                        <w:left w:val="none" w:sz="0" w:space="0" w:color="auto"/>
                                        <w:bottom w:val="none" w:sz="0" w:space="0" w:color="auto"/>
                                        <w:right w:val="none" w:sz="0" w:space="0" w:color="auto"/>
                                      </w:divBdr>
                                      <w:divsChild>
                                        <w:div w:id="1654138739">
                                          <w:marLeft w:val="0"/>
                                          <w:marRight w:val="-66"/>
                                          <w:marTop w:val="0"/>
                                          <w:marBottom w:val="0"/>
                                          <w:divBdr>
                                            <w:top w:val="none" w:sz="0" w:space="0" w:color="auto"/>
                                            <w:left w:val="none" w:sz="0" w:space="0" w:color="auto"/>
                                            <w:bottom w:val="none" w:sz="0" w:space="0" w:color="auto"/>
                                            <w:right w:val="none" w:sz="0" w:space="0" w:color="auto"/>
                                          </w:divBdr>
                                          <w:divsChild>
                                            <w:div w:id="429358271">
                                              <w:marLeft w:val="0"/>
                                              <w:marRight w:val="0"/>
                                              <w:marTop w:val="0"/>
                                              <w:marBottom w:val="0"/>
                                              <w:divBdr>
                                                <w:top w:val="none" w:sz="0" w:space="0" w:color="auto"/>
                                                <w:left w:val="none" w:sz="0" w:space="0" w:color="auto"/>
                                                <w:bottom w:val="none" w:sz="0" w:space="0" w:color="auto"/>
                                                <w:right w:val="none" w:sz="0" w:space="0" w:color="auto"/>
                                              </w:divBdr>
                                              <w:divsChild>
                                                <w:div w:id="1195532949">
                                                  <w:marLeft w:val="0"/>
                                                  <w:marRight w:val="0"/>
                                                  <w:marTop w:val="0"/>
                                                  <w:marBottom w:val="0"/>
                                                  <w:divBdr>
                                                    <w:top w:val="none" w:sz="0" w:space="0" w:color="auto"/>
                                                    <w:left w:val="none" w:sz="0" w:space="0" w:color="auto"/>
                                                    <w:bottom w:val="none" w:sz="0" w:space="0" w:color="auto"/>
                                                    <w:right w:val="none" w:sz="0" w:space="0" w:color="auto"/>
                                                  </w:divBdr>
                                                  <w:divsChild>
                                                    <w:div w:id="99202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9408988">
      <w:bodyDiv w:val="1"/>
      <w:marLeft w:val="0"/>
      <w:marRight w:val="0"/>
      <w:marTop w:val="0"/>
      <w:marBottom w:val="0"/>
      <w:divBdr>
        <w:top w:val="none" w:sz="0" w:space="0" w:color="auto"/>
        <w:left w:val="none" w:sz="0" w:space="0" w:color="auto"/>
        <w:bottom w:val="none" w:sz="0" w:space="0" w:color="auto"/>
        <w:right w:val="none" w:sz="0" w:space="0" w:color="auto"/>
      </w:divBdr>
    </w:div>
    <w:div w:id="1632592705">
      <w:bodyDiv w:val="1"/>
      <w:marLeft w:val="0"/>
      <w:marRight w:val="0"/>
      <w:marTop w:val="0"/>
      <w:marBottom w:val="0"/>
      <w:divBdr>
        <w:top w:val="none" w:sz="0" w:space="0" w:color="auto"/>
        <w:left w:val="none" w:sz="0" w:space="0" w:color="auto"/>
        <w:bottom w:val="none" w:sz="0" w:space="0" w:color="auto"/>
        <w:right w:val="none" w:sz="0" w:space="0" w:color="auto"/>
      </w:divBdr>
    </w:div>
    <w:div w:id="1664549466">
      <w:bodyDiv w:val="1"/>
      <w:marLeft w:val="0"/>
      <w:marRight w:val="0"/>
      <w:marTop w:val="0"/>
      <w:marBottom w:val="0"/>
      <w:divBdr>
        <w:top w:val="none" w:sz="0" w:space="0" w:color="auto"/>
        <w:left w:val="none" w:sz="0" w:space="0" w:color="auto"/>
        <w:bottom w:val="none" w:sz="0" w:space="0" w:color="auto"/>
        <w:right w:val="none" w:sz="0" w:space="0" w:color="auto"/>
      </w:divBdr>
    </w:div>
    <w:div w:id="1812819981">
      <w:bodyDiv w:val="1"/>
      <w:marLeft w:val="0"/>
      <w:marRight w:val="0"/>
      <w:marTop w:val="0"/>
      <w:marBottom w:val="0"/>
      <w:divBdr>
        <w:top w:val="none" w:sz="0" w:space="0" w:color="auto"/>
        <w:left w:val="none" w:sz="0" w:space="0" w:color="auto"/>
        <w:bottom w:val="none" w:sz="0" w:space="0" w:color="auto"/>
        <w:right w:val="none" w:sz="0" w:space="0" w:color="auto"/>
      </w:divBdr>
    </w:div>
    <w:div w:id="1905019240">
      <w:bodyDiv w:val="1"/>
      <w:marLeft w:val="0"/>
      <w:marRight w:val="0"/>
      <w:marTop w:val="0"/>
      <w:marBottom w:val="0"/>
      <w:divBdr>
        <w:top w:val="none" w:sz="0" w:space="0" w:color="auto"/>
        <w:left w:val="none" w:sz="0" w:space="0" w:color="auto"/>
        <w:bottom w:val="none" w:sz="0" w:space="0" w:color="auto"/>
        <w:right w:val="none" w:sz="0" w:space="0" w:color="auto"/>
      </w:divBdr>
    </w:div>
    <w:div w:id="1920751072">
      <w:bodyDiv w:val="1"/>
      <w:marLeft w:val="0"/>
      <w:marRight w:val="0"/>
      <w:marTop w:val="0"/>
      <w:marBottom w:val="0"/>
      <w:divBdr>
        <w:top w:val="none" w:sz="0" w:space="0" w:color="auto"/>
        <w:left w:val="none" w:sz="0" w:space="0" w:color="auto"/>
        <w:bottom w:val="none" w:sz="0" w:space="0" w:color="auto"/>
        <w:right w:val="none" w:sz="0" w:space="0" w:color="auto"/>
      </w:divBdr>
    </w:div>
    <w:div w:id="2037777579">
      <w:bodyDiv w:val="1"/>
      <w:marLeft w:val="0"/>
      <w:marRight w:val="0"/>
      <w:marTop w:val="0"/>
      <w:marBottom w:val="0"/>
      <w:divBdr>
        <w:top w:val="none" w:sz="0" w:space="0" w:color="auto"/>
        <w:left w:val="none" w:sz="0" w:space="0" w:color="auto"/>
        <w:bottom w:val="none" w:sz="0" w:space="0" w:color="auto"/>
        <w:right w:val="none" w:sz="0" w:space="0" w:color="auto"/>
      </w:divBdr>
      <w:divsChild>
        <w:div w:id="1849829622">
          <w:marLeft w:val="0"/>
          <w:marRight w:val="0"/>
          <w:marTop w:val="0"/>
          <w:marBottom w:val="0"/>
          <w:divBdr>
            <w:top w:val="none" w:sz="0" w:space="0" w:color="auto"/>
            <w:left w:val="none" w:sz="0" w:space="0" w:color="auto"/>
            <w:bottom w:val="none" w:sz="0" w:space="0" w:color="auto"/>
            <w:right w:val="none" w:sz="0" w:space="0" w:color="auto"/>
          </w:divBdr>
          <w:divsChild>
            <w:div w:id="1385714443">
              <w:marLeft w:val="0"/>
              <w:marRight w:val="0"/>
              <w:marTop w:val="0"/>
              <w:marBottom w:val="0"/>
              <w:divBdr>
                <w:top w:val="none" w:sz="0" w:space="0" w:color="auto"/>
                <w:left w:val="none" w:sz="0" w:space="0" w:color="auto"/>
                <w:bottom w:val="none" w:sz="0" w:space="0" w:color="auto"/>
                <w:right w:val="none" w:sz="0" w:space="0" w:color="auto"/>
              </w:divBdr>
              <w:divsChild>
                <w:div w:id="1222865386">
                  <w:marLeft w:val="0"/>
                  <w:marRight w:val="0"/>
                  <w:marTop w:val="0"/>
                  <w:marBottom w:val="0"/>
                  <w:divBdr>
                    <w:top w:val="none" w:sz="0" w:space="0" w:color="auto"/>
                    <w:left w:val="none" w:sz="0" w:space="0" w:color="auto"/>
                    <w:bottom w:val="none" w:sz="0" w:space="0" w:color="auto"/>
                    <w:right w:val="none" w:sz="0" w:space="0" w:color="auto"/>
                  </w:divBdr>
                  <w:divsChild>
                    <w:div w:id="644744895">
                      <w:marLeft w:val="0"/>
                      <w:marRight w:val="0"/>
                      <w:marTop w:val="0"/>
                      <w:marBottom w:val="0"/>
                      <w:divBdr>
                        <w:top w:val="none" w:sz="0" w:space="0" w:color="auto"/>
                        <w:left w:val="none" w:sz="0" w:space="0" w:color="auto"/>
                        <w:bottom w:val="none" w:sz="0" w:space="0" w:color="auto"/>
                        <w:right w:val="none" w:sz="0" w:space="0" w:color="auto"/>
                      </w:divBdr>
                      <w:divsChild>
                        <w:div w:id="2113279492">
                          <w:marLeft w:val="0"/>
                          <w:marRight w:val="0"/>
                          <w:marTop w:val="0"/>
                          <w:marBottom w:val="0"/>
                          <w:divBdr>
                            <w:top w:val="none" w:sz="0" w:space="0" w:color="auto"/>
                            <w:left w:val="none" w:sz="0" w:space="0" w:color="auto"/>
                            <w:bottom w:val="none" w:sz="0" w:space="0" w:color="auto"/>
                            <w:right w:val="none" w:sz="0" w:space="0" w:color="auto"/>
                          </w:divBdr>
                          <w:divsChild>
                            <w:div w:id="13462999">
                              <w:marLeft w:val="0"/>
                              <w:marRight w:val="0"/>
                              <w:marTop w:val="0"/>
                              <w:marBottom w:val="0"/>
                              <w:divBdr>
                                <w:top w:val="none" w:sz="0" w:space="0" w:color="auto"/>
                                <w:left w:val="none" w:sz="0" w:space="0" w:color="auto"/>
                                <w:bottom w:val="none" w:sz="0" w:space="0" w:color="auto"/>
                                <w:right w:val="none" w:sz="0" w:space="0" w:color="auto"/>
                              </w:divBdr>
                              <w:divsChild>
                                <w:div w:id="973144668">
                                  <w:marLeft w:val="0"/>
                                  <w:marRight w:val="0"/>
                                  <w:marTop w:val="0"/>
                                  <w:marBottom w:val="0"/>
                                  <w:divBdr>
                                    <w:top w:val="none" w:sz="0" w:space="0" w:color="auto"/>
                                    <w:left w:val="none" w:sz="0" w:space="0" w:color="auto"/>
                                    <w:bottom w:val="none" w:sz="0" w:space="0" w:color="auto"/>
                                    <w:right w:val="none" w:sz="0" w:space="0" w:color="auto"/>
                                  </w:divBdr>
                                  <w:divsChild>
                                    <w:div w:id="838229227">
                                      <w:marLeft w:val="0"/>
                                      <w:marRight w:val="0"/>
                                      <w:marTop w:val="0"/>
                                      <w:marBottom w:val="0"/>
                                      <w:divBdr>
                                        <w:top w:val="none" w:sz="0" w:space="0" w:color="auto"/>
                                        <w:left w:val="none" w:sz="0" w:space="0" w:color="auto"/>
                                        <w:bottom w:val="none" w:sz="0" w:space="0" w:color="auto"/>
                                        <w:right w:val="none" w:sz="0" w:space="0" w:color="auto"/>
                                      </w:divBdr>
                                      <w:divsChild>
                                        <w:div w:id="1686857526">
                                          <w:marLeft w:val="0"/>
                                          <w:marRight w:val="0"/>
                                          <w:marTop w:val="0"/>
                                          <w:marBottom w:val="0"/>
                                          <w:divBdr>
                                            <w:top w:val="none" w:sz="0" w:space="0" w:color="auto"/>
                                            <w:left w:val="none" w:sz="0" w:space="0" w:color="auto"/>
                                            <w:bottom w:val="none" w:sz="0" w:space="0" w:color="auto"/>
                                            <w:right w:val="none" w:sz="0" w:space="0" w:color="auto"/>
                                          </w:divBdr>
                                          <w:divsChild>
                                            <w:div w:id="877163130">
                                              <w:marLeft w:val="0"/>
                                              <w:marRight w:val="0"/>
                                              <w:marTop w:val="0"/>
                                              <w:marBottom w:val="0"/>
                                              <w:divBdr>
                                                <w:top w:val="none" w:sz="0" w:space="0" w:color="auto"/>
                                                <w:left w:val="none" w:sz="0" w:space="0" w:color="auto"/>
                                                <w:bottom w:val="none" w:sz="0" w:space="0" w:color="auto"/>
                                                <w:right w:val="none" w:sz="0" w:space="0" w:color="auto"/>
                                              </w:divBdr>
                                              <w:divsChild>
                                                <w:div w:id="944271716">
                                                  <w:marLeft w:val="0"/>
                                                  <w:marRight w:val="0"/>
                                                  <w:marTop w:val="0"/>
                                                  <w:marBottom w:val="300"/>
                                                  <w:divBdr>
                                                    <w:top w:val="none" w:sz="0" w:space="0" w:color="auto"/>
                                                    <w:left w:val="none" w:sz="0" w:space="0" w:color="auto"/>
                                                    <w:bottom w:val="none" w:sz="0" w:space="0" w:color="auto"/>
                                                    <w:right w:val="none" w:sz="0" w:space="0" w:color="auto"/>
                                                  </w:divBdr>
                                                  <w:divsChild>
                                                    <w:div w:id="13206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483150">
                      <w:marLeft w:val="0"/>
                      <w:marRight w:val="0"/>
                      <w:marTop w:val="0"/>
                      <w:marBottom w:val="0"/>
                      <w:divBdr>
                        <w:top w:val="none" w:sz="0" w:space="0" w:color="auto"/>
                        <w:left w:val="none" w:sz="0" w:space="0" w:color="auto"/>
                        <w:bottom w:val="none" w:sz="0" w:space="0" w:color="auto"/>
                        <w:right w:val="none" w:sz="0" w:space="0" w:color="auto"/>
                      </w:divBdr>
                      <w:divsChild>
                        <w:div w:id="598686518">
                          <w:marLeft w:val="0"/>
                          <w:marRight w:val="0"/>
                          <w:marTop w:val="0"/>
                          <w:marBottom w:val="0"/>
                          <w:divBdr>
                            <w:top w:val="none" w:sz="0" w:space="0" w:color="auto"/>
                            <w:left w:val="none" w:sz="0" w:space="0" w:color="auto"/>
                            <w:bottom w:val="none" w:sz="0" w:space="0" w:color="auto"/>
                            <w:right w:val="none" w:sz="0" w:space="0" w:color="auto"/>
                          </w:divBdr>
                          <w:divsChild>
                            <w:div w:id="518010725">
                              <w:marLeft w:val="0"/>
                              <w:marRight w:val="0"/>
                              <w:marTop w:val="0"/>
                              <w:marBottom w:val="0"/>
                              <w:divBdr>
                                <w:top w:val="none" w:sz="0" w:space="0" w:color="auto"/>
                                <w:left w:val="none" w:sz="0" w:space="0" w:color="auto"/>
                                <w:bottom w:val="none" w:sz="0" w:space="0" w:color="auto"/>
                                <w:right w:val="none" w:sz="0" w:space="0" w:color="auto"/>
                              </w:divBdr>
                              <w:divsChild>
                                <w:div w:id="261650992">
                                  <w:marLeft w:val="0"/>
                                  <w:marRight w:val="0"/>
                                  <w:marTop w:val="0"/>
                                  <w:marBottom w:val="0"/>
                                  <w:divBdr>
                                    <w:top w:val="none" w:sz="0" w:space="0" w:color="auto"/>
                                    <w:left w:val="none" w:sz="0" w:space="0" w:color="auto"/>
                                    <w:bottom w:val="none" w:sz="0" w:space="0" w:color="auto"/>
                                    <w:right w:val="none" w:sz="0" w:space="0" w:color="auto"/>
                                  </w:divBdr>
                                  <w:divsChild>
                                    <w:div w:id="790630373">
                                      <w:marLeft w:val="0"/>
                                      <w:marRight w:val="0"/>
                                      <w:marTop w:val="0"/>
                                      <w:marBottom w:val="0"/>
                                      <w:divBdr>
                                        <w:top w:val="none" w:sz="0" w:space="0" w:color="auto"/>
                                        <w:left w:val="none" w:sz="0" w:space="0" w:color="auto"/>
                                        <w:bottom w:val="none" w:sz="0" w:space="0" w:color="auto"/>
                                        <w:right w:val="none" w:sz="0" w:space="0" w:color="auto"/>
                                      </w:divBdr>
                                    </w:div>
                                    <w:div w:id="1552842047">
                                      <w:marLeft w:val="0"/>
                                      <w:marRight w:val="0"/>
                                      <w:marTop w:val="0"/>
                                      <w:marBottom w:val="0"/>
                                      <w:divBdr>
                                        <w:top w:val="none" w:sz="0" w:space="0" w:color="auto"/>
                                        <w:left w:val="none" w:sz="0" w:space="0" w:color="auto"/>
                                        <w:bottom w:val="none" w:sz="0" w:space="0" w:color="auto"/>
                                        <w:right w:val="none" w:sz="0" w:space="0" w:color="auto"/>
                                      </w:divBdr>
                                      <w:divsChild>
                                        <w:div w:id="1631549041">
                                          <w:marLeft w:val="0"/>
                                          <w:marRight w:val="0"/>
                                          <w:marTop w:val="0"/>
                                          <w:marBottom w:val="0"/>
                                          <w:divBdr>
                                            <w:top w:val="none" w:sz="0" w:space="0" w:color="auto"/>
                                            <w:left w:val="none" w:sz="0" w:space="0" w:color="auto"/>
                                            <w:bottom w:val="none" w:sz="0" w:space="0" w:color="auto"/>
                                            <w:right w:val="none" w:sz="0" w:space="0" w:color="auto"/>
                                          </w:divBdr>
                                        </w:div>
                                        <w:div w:id="19909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5887">
                                  <w:marLeft w:val="0"/>
                                  <w:marRight w:val="0"/>
                                  <w:marTop w:val="0"/>
                                  <w:marBottom w:val="0"/>
                                  <w:divBdr>
                                    <w:top w:val="none" w:sz="0" w:space="0" w:color="auto"/>
                                    <w:left w:val="none" w:sz="0" w:space="0" w:color="auto"/>
                                    <w:bottom w:val="none" w:sz="0" w:space="0" w:color="auto"/>
                                    <w:right w:val="none" w:sz="0" w:space="0" w:color="auto"/>
                                  </w:divBdr>
                                  <w:divsChild>
                                    <w:div w:id="1056779319">
                                      <w:marLeft w:val="0"/>
                                      <w:marRight w:val="0"/>
                                      <w:marTop w:val="0"/>
                                      <w:marBottom w:val="0"/>
                                      <w:divBdr>
                                        <w:top w:val="none" w:sz="0" w:space="0" w:color="auto"/>
                                        <w:left w:val="none" w:sz="0" w:space="0" w:color="auto"/>
                                        <w:bottom w:val="none" w:sz="0" w:space="0" w:color="auto"/>
                                        <w:right w:val="none" w:sz="0" w:space="0" w:color="auto"/>
                                      </w:divBdr>
                                    </w:div>
                                    <w:div w:id="1523931192">
                                      <w:marLeft w:val="0"/>
                                      <w:marRight w:val="0"/>
                                      <w:marTop w:val="0"/>
                                      <w:marBottom w:val="0"/>
                                      <w:divBdr>
                                        <w:top w:val="none" w:sz="0" w:space="0" w:color="auto"/>
                                        <w:left w:val="none" w:sz="0" w:space="0" w:color="auto"/>
                                        <w:bottom w:val="none" w:sz="0" w:space="0" w:color="auto"/>
                                        <w:right w:val="none" w:sz="0" w:space="0" w:color="auto"/>
                                      </w:divBdr>
                                    </w:div>
                                    <w:div w:id="16855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9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757025">
      <w:bodyDiv w:val="1"/>
      <w:marLeft w:val="0"/>
      <w:marRight w:val="0"/>
      <w:marTop w:val="0"/>
      <w:marBottom w:val="0"/>
      <w:divBdr>
        <w:top w:val="none" w:sz="0" w:space="0" w:color="auto"/>
        <w:left w:val="none" w:sz="0" w:space="0" w:color="auto"/>
        <w:bottom w:val="none" w:sz="0" w:space="0" w:color="auto"/>
        <w:right w:val="none" w:sz="0" w:space="0" w:color="auto"/>
      </w:divBdr>
    </w:div>
    <w:div w:id="21265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D5483-9D80-4D91-9D2B-C129FF3AB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6</Pages>
  <Words>2582</Words>
  <Characters>14723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17271</CharactersWithSpaces>
  <SharedDoc>false</SharedDoc>
  <HLinks>
    <vt:vector size="6" baseType="variant">
      <vt:variant>
        <vt:i4>7405644</vt:i4>
      </vt:variant>
      <vt:variant>
        <vt:i4>-1</vt:i4>
      </vt:variant>
      <vt:variant>
        <vt:i4>1027</vt:i4>
      </vt:variant>
      <vt:variant>
        <vt:i4>1</vt:i4>
      </vt:variant>
      <vt:variant>
        <vt:lpwstr>http://flighttraining.aopa.org/images/ft_magazine/2013/1312debrief.jpg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christopher.mandel</dc:creator>
  <cp:lastModifiedBy>Blower, Brian (MARAD)</cp:lastModifiedBy>
  <cp:revision>54</cp:revision>
  <cp:lastPrinted>2015-08-20T18:42:00Z</cp:lastPrinted>
  <dcterms:created xsi:type="dcterms:W3CDTF">2016-08-29T20:17:00Z</dcterms:created>
  <dcterms:modified xsi:type="dcterms:W3CDTF">2017-08-14T20:38:00Z</dcterms:modified>
</cp:coreProperties>
</file>